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77B1" w14:textId="77777777" w:rsidR="009A7189" w:rsidRDefault="00F11126" w:rsidP="009A7189">
      <w:pPr>
        <w:widowControl w:val="0"/>
        <w:jc w:val="center"/>
        <w:rPr>
          <w:rFonts w:ascii="Georgia" w:hAnsi="Georgia"/>
          <w:color w:val="00339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E5EA8B" wp14:editId="3B638BB2">
                <wp:simplePos x="0" y="0"/>
                <wp:positionH relativeFrom="margin">
                  <wp:align>left</wp:align>
                </wp:positionH>
                <wp:positionV relativeFrom="paragraph">
                  <wp:posOffset>1009015</wp:posOffset>
                </wp:positionV>
                <wp:extent cx="6981825" cy="7696200"/>
                <wp:effectExtent l="0" t="0" r="2794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365D" w14:textId="77777777" w:rsidR="00AB1B23" w:rsidRDefault="00AB1B23" w:rsidP="007929FA">
                            <w:pPr>
                              <w:pStyle w:val="NormalWeb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7AD0EAE" w14:textId="470FC1D7" w:rsidR="00DD26E2" w:rsidRPr="0094430B" w:rsidRDefault="00454903" w:rsidP="007929FA">
                            <w:pPr>
                              <w:pStyle w:val="NormalWeb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is designed to be taken as </w:t>
                            </w:r>
                            <w:r w:rsidR="007929FA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94430B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revision course</w:t>
                            </w:r>
                            <w:r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for candidates wishing to take the </w:t>
                            </w:r>
                            <w:r w:rsidR="00DD26E2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BHS Stage</w:t>
                            </w:r>
                            <w:r w:rsidR="007929FA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7347FC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assessment</w:t>
                            </w:r>
                            <w:r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 The candidate</w:t>
                            </w:r>
                            <w:r w:rsidR="007929FA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</w:t>
                            </w:r>
                            <w:r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should be regular, confident riders, able to jump to a height of 2ft</w:t>
                            </w:r>
                            <w:r w:rsidR="007929FA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234A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6</w:t>
                            </w:r>
                            <w:r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ins and be able to lunge a quiet horse for exercise. </w:t>
                            </w:r>
                            <w:r w:rsidR="007929FA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192033" w14:textId="77777777" w:rsidR="00F11126" w:rsidRPr="0094430B" w:rsidRDefault="00454903" w:rsidP="008D5F41">
                            <w:pPr>
                              <w:pStyle w:val="NormalWeb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Candidates must hold the BHS Stage 1 Riding and Horse Care &amp; Knowledge certificate, NVQ L2 with schooling unit or the Pony Club B test.</w:t>
                            </w:r>
                            <w:r w:rsidR="00F11126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F50916" w14:textId="77777777" w:rsidR="00454903" w:rsidRPr="0094430B" w:rsidRDefault="00454903" w:rsidP="008D5F41">
                            <w:pPr>
                              <w:pStyle w:val="NormalWeb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The BHS Rid</w:t>
                            </w:r>
                            <w:r w:rsidR="007347FC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Safe </w:t>
                            </w:r>
                            <w:r w:rsidR="007347FC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qualification </w:t>
                            </w:r>
                            <w:r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is required before taking </w:t>
                            </w:r>
                            <w:r w:rsidR="00AE7159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the Stage 2 </w:t>
                            </w:r>
                            <w:r w:rsidR="007347FC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Riding Assessment</w:t>
                            </w:r>
                            <w:r w:rsidR="00AE7159" w:rsidRPr="0094430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8149DA" w14:textId="77777777" w:rsidR="00454903" w:rsidRPr="0094430B" w:rsidRDefault="00454903" w:rsidP="009A71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  <w:p w14:paraId="76FAFEA4" w14:textId="1463E1DB" w:rsidR="00D43B14" w:rsidRPr="00472224" w:rsidRDefault="00454903" w:rsidP="00CB6C0C">
                            <w:pPr>
                              <w:widowControl w:val="0"/>
                              <w:ind w:firstLine="720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472224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 xml:space="preserve">Dates </w:t>
                            </w:r>
                            <w:r w:rsidR="007347FC" w:rsidRPr="00472224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>:</w:t>
                            </w:r>
                            <w:r w:rsidR="007347FC" w:rsidRPr="00472224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7573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Sun</w:t>
                            </w:r>
                            <w:r w:rsidR="00CB6C0C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day</w:t>
                            </w:r>
                            <w:r w:rsidR="0097573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463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8</w:t>
                            </w:r>
                            <w:r w:rsidR="0094430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4430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7463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June</w:t>
                            </w:r>
                            <w:r w:rsidR="009F310E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603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957C9D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CB6C0C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  <w:t xml:space="preserve">Sunday </w:t>
                            </w:r>
                            <w:r w:rsidR="00190FC5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3</w:t>
                            </w:r>
                            <w:r w:rsidR="00190FC5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190FC5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August</w:t>
                            </w:r>
                          </w:p>
                          <w:p w14:paraId="1607E09A" w14:textId="750AEDB6" w:rsidR="002B027E" w:rsidRPr="00472224" w:rsidRDefault="00CB6C0C" w:rsidP="00CB6C0C">
                            <w:pPr>
                              <w:widowControl w:val="0"/>
                              <w:ind w:left="1440" w:firstLine="720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Sunday </w:t>
                            </w:r>
                            <w:r w:rsidR="00F17C41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15</w:t>
                            </w:r>
                            <w:r w:rsidR="00F17C41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17C41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430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June</w:t>
                            </w:r>
                            <w:r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  <w:t xml:space="preserve">Sunday </w:t>
                            </w:r>
                            <w:r w:rsidR="0094430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1</w:t>
                            </w:r>
                            <w:r w:rsidR="00472224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7</w:t>
                            </w:r>
                            <w:r w:rsidR="0094430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4430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August</w:t>
                            </w:r>
                          </w:p>
                          <w:p w14:paraId="474033B6" w14:textId="16522F2E" w:rsidR="002B027E" w:rsidRPr="00472224" w:rsidRDefault="00D371C4" w:rsidP="00CB6C0C">
                            <w:pPr>
                              <w:widowControl w:val="0"/>
                              <w:ind w:left="1440" w:firstLine="720"/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Sun</w:t>
                            </w:r>
                            <w:r w:rsidR="00CB6C0C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day</w:t>
                            </w:r>
                            <w:r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FC5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27</w:t>
                            </w:r>
                            <w:r w:rsidR="0094430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4430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="0094430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9F310E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CB6C0C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  <w:t xml:space="preserve">Sunday </w:t>
                            </w:r>
                            <w:r w:rsidR="00472224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31</w:t>
                            </w:r>
                            <w:r w:rsidR="00472224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472224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430B" w:rsidRPr="00472224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August</w:t>
                            </w:r>
                          </w:p>
                          <w:p w14:paraId="050C96B3" w14:textId="320C1395" w:rsidR="00454903" w:rsidRPr="00472224" w:rsidRDefault="002B027E" w:rsidP="009A7189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  <w:r w:rsidRPr="0047222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9F310E" w:rsidRPr="0047222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F11126" w:rsidRPr="0047222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F11126" w:rsidRPr="0047222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Pr="00472224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="009A7F1E" w:rsidRPr="00472224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="00454903" w:rsidRPr="00472224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="002C3497" w:rsidRPr="00472224">
                              <w:rPr>
                                <w:rFonts w:ascii="Georgia" w:hAnsi="Georgia"/>
                                <w:color w:val="003399"/>
                              </w:rPr>
                              <w:t xml:space="preserve"> </w:t>
                            </w:r>
                            <w:r w:rsidR="002C3497" w:rsidRPr="00472224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="002C3497" w:rsidRPr="00472224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  <w:r w:rsidR="002C3497" w:rsidRPr="00472224">
                              <w:rPr>
                                <w:rFonts w:ascii="Georgia" w:hAnsi="Georgia"/>
                                <w:color w:val="003399"/>
                              </w:rPr>
                              <w:tab/>
                            </w:r>
                          </w:p>
                          <w:p w14:paraId="4EFE12BD" w14:textId="6405A6B5" w:rsidR="00454903" w:rsidRPr="00472224" w:rsidRDefault="00CB6C0C" w:rsidP="009A71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472224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</w:rPr>
                              <w:t>All sessions will run from 10am – 4pm</w:t>
                            </w:r>
                          </w:p>
                          <w:p w14:paraId="0421C1F8" w14:textId="77777777" w:rsidR="00722C3B" w:rsidRPr="008728CB" w:rsidRDefault="00722C3B" w:rsidP="00D43B1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003399"/>
                                <w:highlight w:val="yellow"/>
                              </w:rPr>
                            </w:pPr>
                          </w:p>
                          <w:p w14:paraId="099EA0A6" w14:textId="627D0BC3" w:rsidR="00D43B14" w:rsidRPr="005A4E57" w:rsidRDefault="00C80324" w:rsidP="00D43B1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5A4E57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72224" w:rsidRPr="005A4E57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>31</w:t>
                            </w:r>
                            <w:r w:rsidR="00472224" w:rsidRPr="005A4E57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94430B" w:rsidRPr="005A4E57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 August</w:t>
                            </w:r>
                            <w:r w:rsidRPr="005A4E57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 session incorporates a</w:t>
                            </w:r>
                            <w:r w:rsidR="00D43B14" w:rsidRPr="005A4E57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 mock </w:t>
                            </w:r>
                            <w:r w:rsidR="00CB6C0C" w:rsidRPr="005A4E57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>c</w:t>
                            </w:r>
                            <w:r w:rsidR="00D43B14" w:rsidRPr="005A4E57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F11126" w:rsidRPr="005A4E57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>session</w:t>
                            </w:r>
                            <w:r w:rsidRPr="005A4E57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 xml:space="preserve"> in the afternoon</w:t>
                            </w:r>
                            <w:r w:rsidR="00957C9D" w:rsidRPr="005A4E57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D43B14" w:rsidRPr="005A4E57">
                              <w:rPr>
                                <w:rFonts w:ascii="Georgia" w:hAnsi="Georgia"/>
                                <w:i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85BB20" w14:textId="77777777" w:rsidR="00E01068" w:rsidRPr="008728CB" w:rsidRDefault="00E01068" w:rsidP="009A7189">
                            <w:pPr>
                              <w:widowControl w:val="0"/>
                              <w:rPr>
                                <w:rFonts w:ascii="Tahoma" w:hAnsi="Tahoma" w:cs="Tahoma"/>
                                <w:color w:val="2F5496" w:themeColor="accent5" w:themeShade="BF"/>
                                <w:highlight w:val="yellow"/>
                              </w:rPr>
                            </w:pPr>
                          </w:p>
                          <w:p w14:paraId="166884A8" w14:textId="77777777" w:rsidR="00454903" w:rsidRPr="00774228" w:rsidRDefault="007B4C05" w:rsidP="007B4C05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4228">
                              <w:rPr>
                                <w:rFonts w:ascii="Tahoma" w:hAnsi="Tahom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Course Content</w:t>
                            </w:r>
                          </w:p>
                          <w:p w14:paraId="42B5E631" w14:textId="77777777" w:rsidR="007B4C05" w:rsidRPr="00774228" w:rsidRDefault="007B4C05" w:rsidP="00DD26E2">
                            <w:pPr>
                              <w:spacing w:before="100" w:beforeAutospacing="1" w:after="100" w:afterAutospacing="1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Grooming       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Horse Clothing  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 Saddlery          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Shoeing 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Horse Anatomy       </w:t>
                            </w:r>
                          </w:p>
                          <w:p w14:paraId="574CB260" w14:textId="77777777" w:rsidR="00DD26E2" w:rsidRPr="00774228" w:rsidRDefault="00AE7159" w:rsidP="009A7F1E">
                            <w:pPr>
                              <w:spacing w:before="100" w:beforeAutospacing="1" w:after="100" w:afterAutospacing="1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Travelling       </w:t>
                            </w:r>
                            <w:r w:rsidR="007B4C05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7B4C05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Horse Behavio</w:t>
                            </w: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ur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Horse Health    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Lung</w:t>
                            </w:r>
                            <w:r w:rsidR="004D378D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e</w:t>
                            </w:r>
                            <w:r w:rsidR="007B4C05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ing</w:t>
                            </w:r>
                            <w:r w:rsidR="009A7F1E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9A7F1E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Grassland Management      </w:t>
                            </w:r>
                          </w:p>
                          <w:p w14:paraId="3463FF24" w14:textId="77777777" w:rsidR="007B4C05" w:rsidRPr="00774228" w:rsidRDefault="007B4C05" w:rsidP="009A7F1E">
                            <w:pPr>
                              <w:spacing w:before="100" w:beforeAutospacing="1" w:after="100" w:afterAutospacing="1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Fitness            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Stable Design </w:t>
                            </w:r>
                            <w:r w:rsidR="009A7F1E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    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Clipping &amp; Trimming </w:t>
                            </w:r>
                            <w:r w:rsidR="00AE7159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     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9A7F1E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Watering &amp; Feeding      </w:t>
                            </w:r>
                          </w:p>
                          <w:p w14:paraId="7B3FE1FD" w14:textId="77777777" w:rsidR="007B4C05" w:rsidRPr="00774228" w:rsidRDefault="007B4C05" w:rsidP="00DD26E2">
                            <w:pPr>
                              <w:spacing w:before="100" w:beforeAutospacing="1" w:after="100" w:afterAutospacing="1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Correct balanced position on the flat </w:t>
                            </w:r>
                            <w:r w:rsidR="009A7F1E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</w:t>
                            </w: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School Figures </w:t>
                            </w:r>
                            <w:r w:rsidR="009A7F1E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 xml:space="preserve">            </w:t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DD26E2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  <w:r w:rsidR="009A7F1E"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Work without stirrups</w:t>
                            </w:r>
                          </w:p>
                          <w:p w14:paraId="5CCDA5EA" w14:textId="77777777" w:rsidR="007B4C05" w:rsidRPr="00774228" w:rsidRDefault="007B4C05" w:rsidP="00E01068">
                            <w:pPr>
                              <w:ind w:left="357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774228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  <w:lang w:val="en"/>
                              </w:rPr>
                              <w:t>Correct balanced position for Jumping a course of 2’6</w:t>
                            </w:r>
                          </w:p>
                          <w:p w14:paraId="5862D75A" w14:textId="77777777" w:rsidR="00E01068" w:rsidRPr="00BD2214" w:rsidRDefault="00E01068" w:rsidP="007929F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highlight w:val="yellow"/>
                              </w:rPr>
                            </w:pPr>
                          </w:p>
                          <w:p w14:paraId="62EC6D43" w14:textId="7452FC29" w:rsidR="00454903" w:rsidRPr="0075769A" w:rsidRDefault="007B4C05" w:rsidP="007929F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936A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The cost of the </w:t>
                            </w:r>
                            <w:r w:rsidRPr="00A936A4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course</w:t>
                            </w:r>
                            <w:r w:rsidRPr="00A936A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A936A4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£</w:t>
                            </w:r>
                            <w:r w:rsidR="000D45CB" w:rsidRPr="00A936A4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5</w:t>
                            </w:r>
                            <w:r w:rsidR="007A168D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0</w:t>
                            </w:r>
                            <w:r w:rsidR="000D45CB" w:rsidRPr="00A936A4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0</w:t>
                            </w:r>
                            <w:r w:rsidR="00454903" w:rsidRPr="00A936A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which is payable at least a week before the start of the course.</w:t>
                            </w:r>
                          </w:p>
                          <w:p w14:paraId="23288DD1" w14:textId="77777777" w:rsidR="009A7F1E" w:rsidRPr="00BD2214" w:rsidRDefault="009A7F1E" w:rsidP="007929F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65D542AC" w14:textId="77777777" w:rsidR="009055E8" w:rsidRPr="00BD2214" w:rsidRDefault="009055E8" w:rsidP="009055E8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BD2214">
                              <w:rPr>
                                <w:rFonts w:ascii="Georgia" w:hAnsi="Georgia"/>
                                <w:i/>
                                <w:color w:val="003399"/>
                                <w:sz w:val="24"/>
                                <w:szCs w:val="24"/>
                              </w:rPr>
                              <w:t>If you wish to pay by credit card please make a note on the form &amp; we will ring to take payment.</w:t>
                            </w:r>
                          </w:p>
                          <w:p w14:paraId="416B9FB8" w14:textId="77777777" w:rsidR="009055E8" w:rsidRPr="00BD2214" w:rsidRDefault="009055E8" w:rsidP="009055E8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58DB2A83" w14:textId="77777777" w:rsidR="00E04CE3" w:rsidRPr="00BD2214" w:rsidRDefault="00E04CE3" w:rsidP="00E04CE3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D2214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 non-refundable deposit of £50 is required to book a training course space.</w:t>
                            </w:r>
                          </w:p>
                          <w:p w14:paraId="6AFAC72B" w14:textId="77777777" w:rsidR="009055E8" w:rsidRPr="00BD2214" w:rsidRDefault="009055E8" w:rsidP="009055E8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31B7A5D2" w14:textId="2254AD70" w:rsidR="009055E8" w:rsidRPr="00BD2214" w:rsidRDefault="009055E8" w:rsidP="009055E8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BD221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needs a minimum of </w:t>
                            </w:r>
                            <w:r w:rsidR="00631F2B" w:rsidRPr="00BD221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5</w:t>
                            </w:r>
                            <w:r w:rsidRPr="00BD221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candidates and a maximum of </w:t>
                            </w:r>
                            <w:r w:rsidR="00A169AE" w:rsidRPr="00BD221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8</w:t>
                            </w:r>
                            <w:r w:rsidRPr="00BD221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candidates.</w:t>
                            </w:r>
                          </w:p>
                          <w:p w14:paraId="6D614406" w14:textId="77777777" w:rsidR="009055E8" w:rsidRPr="00BD2214" w:rsidRDefault="009055E8" w:rsidP="007929F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  <w:p w14:paraId="477B991C" w14:textId="77777777" w:rsidR="00B71723" w:rsidRPr="00BD2214" w:rsidRDefault="009055E8" w:rsidP="00B71723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BD221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All participants in the course are </w:t>
                            </w:r>
                            <w:r w:rsidR="00F11126" w:rsidRPr="00BD221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reserved</w:t>
                            </w:r>
                            <w:r w:rsidRPr="00BD2214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an internal place in the</w:t>
                            </w:r>
                          </w:p>
                          <w:p w14:paraId="6BAD959F" w14:textId="556DC952" w:rsidR="00454903" w:rsidRPr="00A93BF4" w:rsidRDefault="009055E8" w:rsidP="00B71723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93BF4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Stage 2 </w:t>
                            </w:r>
                            <w:r w:rsidR="00F11126" w:rsidRPr="00A93BF4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Assessment</w:t>
                            </w:r>
                            <w:r w:rsidRPr="00A93BF4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on the </w:t>
                            </w:r>
                            <w:r w:rsidR="00864FB7" w:rsidRPr="00A93BF4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30</w:t>
                            </w:r>
                            <w:r w:rsidR="000D45CB" w:rsidRPr="00A93BF4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D45CB" w:rsidRPr="00A93BF4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3C56" w:rsidRPr="00A93BF4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September</w:t>
                            </w:r>
                            <w:r w:rsidR="00CC529C" w:rsidRPr="00A93BF4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A841A3" w14:textId="77777777" w:rsidR="005D4E1D" w:rsidRPr="00864FB7" w:rsidRDefault="005D4E1D" w:rsidP="00B71723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302BA54" w14:textId="77777777" w:rsidR="00C80324" w:rsidRPr="00864FB7" w:rsidRDefault="00C80324" w:rsidP="00C8032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4FB7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Please note assessment costs of (maximum) </w:t>
                            </w:r>
                          </w:p>
                          <w:p w14:paraId="001E9D6B" w14:textId="49152AED" w:rsidR="003A0AC2" w:rsidRPr="00864FB7" w:rsidRDefault="003A0AC2" w:rsidP="00C8032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4FB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£</w:t>
                            </w:r>
                            <w:r w:rsidR="003F261B" w:rsidRPr="00864FB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864FB7" w:rsidRPr="00864FB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35 </w:t>
                            </w:r>
                            <w:r w:rsidRPr="00864FB7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for Complete Care, Lunge &amp; Ride or </w:t>
                            </w:r>
                            <w:r w:rsidR="00C80324" w:rsidRPr="00864FB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864FB7" w:rsidRPr="00864FB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74</w:t>
                            </w:r>
                            <w:r w:rsidR="00C80324" w:rsidRPr="00864FB7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for Care, </w:t>
                            </w:r>
                            <w:r w:rsidR="00C80324" w:rsidRPr="00864FB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£</w:t>
                            </w:r>
                            <w:r w:rsidR="003F261B" w:rsidRPr="00864FB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864FB7" w:rsidRPr="00864FB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C80324" w:rsidRPr="00864FB7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for Lunge &amp; </w:t>
                            </w:r>
                            <w:r w:rsidR="00C80324" w:rsidRPr="00864FB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£</w:t>
                            </w:r>
                            <w:r w:rsidR="00864FB7" w:rsidRPr="00864FB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3F261B" w:rsidRPr="00864FB7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3 </w:t>
                            </w:r>
                            <w:r w:rsidR="00C80324" w:rsidRPr="00864FB7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for Ride </w:t>
                            </w:r>
                          </w:p>
                          <w:p w14:paraId="7AD2E8CD" w14:textId="60498921" w:rsidR="00C80324" w:rsidRPr="008728CB" w:rsidRDefault="00C80324" w:rsidP="00C80324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4FB7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are not included</w:t>
                            </w:r>
                            <w:r w:rsidRPr="00864FB7">
                              <w:rPr>
                                <w:rFonts w:ascii="Georgia" w:hAnsi="Georg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in course cost.</w:t>
                            </w:r>
                          </w:p>
                          <w:p w14:paraId="2FEB8ED2" w14:textId="77777777" w:rsidR="00C80324" w:rsidRPr="00E05603" w:rsidRDefault="00C80324" w:rsidP="00B71723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EA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79.45pt;width:549.75pt;height:606pt;z-index:25165568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">
                <v:textbox>
                  <w:txbxContent>
                    <w:p w14:paraId="428C365D" w14:textId="77777777" w:rsidR="00AB1B23" w:rsidRDefault="00AB1B23" w:rsidP="007929FA">
                      <w:pPr>
                        <w:pStyle w:val="NormalWeb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57AD0EAE" w14:textId="470FC1D7" w:rsidR="00DD26E2" w:rsidRPr="0094430B" w:rsidRDefault="00454903" w:rsidP="007929FA">
                      <w:pPr>
                        <w:pStyle w:val="NormalWeb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is designed to be taken as </w:t>
                      </w:r>
                      <w:r w:rsidR="007929FA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 </w:t>
                      </w:r>
                      <w:r w:rsidRPr="0094430B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revision course</w:t>
                      </w:r>
                      <w:r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for candidates wishing to take the </w:t>
                      </w:r>
                      <w:r w:rsidR="00DD26E2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            </w:t>
                      </w:r>
                      <w:r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BHS Stage</w:t>
                      </w:r>
                      <w:r w:rsidR="007929FA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  <w:r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2 </w:t>
                      </w:r>
                      <w:r w:rsidR="007347FC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assessment</w:t>
                      </w:r>
                      <w:r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 The candidate</w:t>
                      </w:r>
                      <w:r w:rsidR="007929FA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</w:t>
                      </w:r>
                      <w:r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should be regular, confident riders, able to jump to a height of 2ft</w:t>
                      </w:r>
                      <w:r w:rsidR="007929FA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  <w:r w:rsidR="00CB234A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6</w:t>
                      </w:r>
                      <w:r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ins and be able to lunge a quiet horse for exercise. </w:t>
                      </w:r>
                      <w:r w:rsidR="007929FA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192033" w14:textId="77777777" w:rsidR="00F11126" w:rsidRPr="0094430B" w:rsidRDefault="00454903" w:rsidP="008D5F41">
                      <w:pPr>
                        <w:pStyle w:val="NormalWeb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Candidates must hold the BHS Stage 1 Riding and Horse Care &amp; Knowledge certificate, NVQ L2 with schooling unit or the Pony Club B test.</w:t>
                      </w:r>
                      <w:r w:rsidR="00F11126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F50916" w14:textId="77777777" w:rsidR="00454903" w:rsidRPr="0094430B" w:rsidRDefault="00454903" w:rsidP="008D5F41">
                      <w:pPr>
                        <w:pStyle w:val="NormalWeb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The BHS Rid</w:t>
                      </w:r>
                      <w:r w:rsidR="007347FC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e </w:t>
                      </w:r>
                      <w:r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Safe </w:t>
                      </w:r>
                      <w:r w:rsidR="007347FC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qualification </w:t>
                      </w:r>
                      <w:r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is required before taking </w:t>
                      </w:r>
                      <w:r w:rsidR="00AE7159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the Stage 2 </w:t>
                      </w:r>
                      <w:r w:rsidR="007347FC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Riding Assessment</w:t>
                      </w:r>
                      <w:r w:rsidR="00AE7159" w:rsidRPr="0094430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2C8149DA" w14:textId="77777777" w:rsidR="00454903" w:rsidRPr="0094430B" w:rsidRDefault="00454903" w:rsidP="009A7189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</w:rPr>
                      </w:pPr>
                    </w:p>
                    <w:p w14:paraId="76FAFEA4" w14:textId="1463E1DB" w:rsidR="00D43B14" w:rsidRPr="00472224" w:rsidRDefault="00454903" w:rsidP="00CB6C0C">
                      <w:pPr>
                        <w:widowControl w:val="0"/>
                        <w:ind w:firstLine="720"/>
                        <w:jc w:val="both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472224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 xml:space="preserve">Dates </w:t>
                      </w:r>
                      <w:r w:rsidR="007347FC" w:rsidRPr="00472224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>:</w:t>
                      </w:r>
                      <w:r w:rsidR="007347FC" w:rsidRPr="00472224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7573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Sun</w:t>
                      </w:r>
                      <w:r w:rsidR="00CB6C0C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day</w:t>
                      </w:r>
                      <w:r w:rsidR="0097573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157463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8</w:t>
                      </w:r>
                      <w:r w:rsidR="0094430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4430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157463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June</w:t>
                      </w:r>
                      <w:r w:rsidR="009F310E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E05603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          </w:t>
                      </w:r>
                      <w:r w:rsidR="00957C9D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="00CB6C0C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  <w:t xml:space="preserve">Sunday </w:t>
                      </w:r>
                      <w:r w:rsidR="00190FC5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3</w:t>
                      </w:r>
                      <w:r w:rsidR="00190FC5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190FC5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August</w:t>
                      </w:r>
                    </w:p>
                    <w:p w14:paraId="1607E09A" w14:textId="750AEDB6" w:rsidR="002B027E" w:rsidRPr="00472224" w:rsidRDefault="00CB6C0C" w:rsidP="00CB6C0C">
                      <w:pPr>
                        <w:widowControl w:val="0"/>
                        <w:ind w:left="1440" w:firstLine="720"/>
                        <w:jc w:val="both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Sunday </w:t>
                      </w:r>
                      <w:r w:rsidR="00F17C41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15</w:t>
                      </w:r>
                      <w:r w:rsidR="00F17C41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17C41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94430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June</w:t>
                      </w:r>
                      <w:r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  <w:t xml:space="preserve">Sunday </w:t>
                      </w:r>
                      <w:r w:rsidR="0094430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1</w:t>
                      </w:r>
                      <w:r w:rsidR="00472224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7</w:t>
                      </w:r>
                      <w:r w:rsidR="0094430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4430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August</w:t>
                      </w:r>
                    </w:p>
                    <w:p w14:paraId="474033B6" w14:textId="16522F2E" w:rsidR="002B027E" w:rsidRPr="00472224" w:rsidRDefault="00D371C4" w:rsidP="00CB6C0C">
                      <w:pPr>
                        <w:widowControl w:val="0"/>
                        <w:ind w:left="1440" w:firstLine="720"/>
                        <w:jc w:val="both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Sun</w:t>
                      </w:r>
                      <w:r w:rsidR="00CB6C0C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day</w:t>
                      </w:r>
                      <w:r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190FC5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27</w:t>
                      </w:r>
                      <w:r w:rsidR="0094430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4430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July</w:t>
                      </w:r>
                      <w:r w:rsidR="0094430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="009F310E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="00CB6C0C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ab/>
                        <w:t xml:space="preserve">Sunday </w:t>
                      </w:r>
                      <w:r w:rsidR="00472224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31</w:t>
                      </w:r>
                      <w:r w:rsidR="00472224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472224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94430B" w:rsidRPr="00472224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August</w:t>
                      </w:r>
                    </w:p>
                    <w:p w14:paraId="050C96B3" w14:textId="320C1395" w:rsidR="00454903" w:rsidRPr="00472224" w:rsidRDefault="002B027E" w:rsidP="009A7189">
                      <w:pPr>
                        <w:widowControl w:val="0"/>
                        <w:rPr>
                          <w:rFonts w:ascii="Georgia" w:hAnsi="Georgia"/>
                          <w:color w:val="003399"/>
                        </w:rPr>
                      </w:pPr>
                      <w:r w:rsidRPr="0047222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="009F310E" w:rsidRPr="0047222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color w:val="2F5496" w:themeColor="accent5" w:themeShade="BF"/>
                          <w:sz w:val="24"/>
                          <w:szCs w:val="24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F11126" w:rsidRPr="0047222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F11126" w:rsidRPr="0047222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Pr="00472224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="009A7F1E" w:rsidRPr="00472224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="00454903" w:rsidRPr="00472224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="002C3497" w:rsidRPr="00472224">
                        <w:rPr>
                          <w:rFonts w:ascii="Georgia" w:hAnsi="Georgia"/>
                          <w:color w:val="003399"/>
                        </w:rPr>
                        <w:t xml:space="preserve"> </w:t>
                      </w:r>
                      <w:r w:rsidR="002C3497" w:rsidRPr="00472224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="002C3497" w:rsidRPr="00472224">
                        <w:rPr>
                          <w:rFonts w:ascii="Georgia" w:hAnsi="Georgia"/>
                          <w:color w:val="003399"/>
                        </w:rPr>
                        <w:tab/>
                      </w:r>
                      <w:r w:rsidR="002C3497" w:rsidRPr="00472224">
                        <w:rPr>
                          <w:rFonts w:ascii="Georgia" w:hAnsi="Georgia"/>
                          <w:color w:val="003399"/>
                        </w:rPr>
                        <w:tab/>
                      </w:r>
                    </w:p>
                    <w:p w14:paraId="4EFE12BD" w14:textId="6405A6B5" w:rsidR="00454903" w:rsidRPr="00472224" w:rsidRDefault="00CB6C0C" w:rsidP="009A7189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</w:pPr>
                      <w:r w:rsidRPr="00472224"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</w:rPr>
                        <w:t>All sessions will run from 10am – 4pm</w:t>
                      </w:r>
                    </w:p>
                    <w:p w14:paraId="0421C1F8" w14:textId="77777777" w:rsidR="00722C3B" w:rsidRPr="008728CB" w:rsidRDefault="00722C3B" w:rsidP="00D43B14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003399"/>
                          <w:highlight w:val="yellow"/>
                        </w:rPr>
                      </w:pPr>
                    </w:p>
                    <w:p w14:paraId="099EA0A6" w14:textId="627D0BC3" w:rsidR="00D43B14" w:rsidRPr="005A4E57" w:rsidRDefault="00C80324" w:rsidP="00D43B14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5A4E57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The </w:t>
                      </w:r>
                      <w:r w:rsidR="00472224" w:rsidRPr="005A4E57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>31</w:t>
                      </w:r>
                      <w:r w:rsidR="00472224" w:rsidRPr="005A4E57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94430B" w:rsidRPr="005A4E57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 August</w:t>
                      </w:r>
                      <w:r w:rsidRPr="005A4E57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 session incorporates a</w:t>
                      </w:r>
                      <w:r w:rsidR="00D43B14" w:rsidRPr="005A4E57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 mock </w:t>
                      </w:r>
                      <w:r w:rsidR="00CB6C0C" w:rsidRPr="005A4E57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>c</w:t>
                      </w:r>
                      <w:r w:rsidR="00D43B14" w:rsidRPr="005A4E57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are </w:t>
                      </w:r>
                      <w:r w:rsidR="00F11126" w:rsidRPr="005A4E57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>session</w:t>
                      </w:r>
                      <w:r w:rsidRPr="005A4E57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 xml:space="preserve"> in the afternoon</w:t>
                      </w:r>
                      <w:r w:rsidR="00957C9D" w:rsidRPr="005A4E57">
                        <w:rPr>
                          <w:rFonts w:ascii="Georgia" w:hAnsi="Georgia"/>
                          <w:i/>
                          <w:color w:val="2F5496" w:themeColor="accent5" w:themeShade="BF"/>
                          <w:sz w:val="24"/>
                          <w:szCs w:val="24"/>
                        </w:rPr>
                        <w:t>.</w:t>
                      </w:r>
                      <w:r w:rsidR="00D43B14" w:rsidRPr="005A4E57">
                        <w:rPr>
                          <w:rFonts w:ascii="Georgia" w:hAnsi="Georgia"/>
                          <w:i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85BB20" w14:textId="77777777" w:rsidR="00E01068" w:rsidRPr="008728CB" w:rsidRDefault="00E01068" w:rsidP="009A7189">
                      <w:pPr>
                        <w:widowControl w:val="0"/>
                        <w:rPr>
                          <w:rFonts w:ascii="Tahoma" w:hAnsi="Tahoma" w:cs="Tahoma"/>
                          <w:color w:val="2F5496" w:themeColor="accent5" w:themeShade="BF"/>
                          <w:highlight w:val="yellow"/>
                        </w:rPr>
                      </w:pPr>
                    </w:p>
                    <w:p w14:paraId="166884A8" w14:textId="77777777" w:rsidR="00454903" w:rsidRPr="00774228" w:rsidRDefault="007B4C05" w:rsidP="007B4C05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774228">
                        <w:rPr>
                          <w:rFonts w:ascii="Tahoma" w:hAnsi="Tahom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Course Content</w:t>
                      </w:r>
                    </w:p>
                    <w:p w14:paraId="42B5E631" w14:textId="77777777" w:rsidR="007B4C05" w:rsidRPr="00774228" w:rsidRDefault="007B4C05" w:rsidP="00DD26E2">
                      <w:pPr>
                        <w:spacing w:before="100" w:beforeAutospacing="1" w:after="100" w:afterAutospacing="1"/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</w:pP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Grooming       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Horse Clothing  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 Saddlery          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Shoeing 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Horse Anatomy       </w:t>
                      </w:r>
                    </w:p>
                    <w:p w14:paraId="574CB260" w14:textId="77777777" w:rsidR="00DD26E2" w:rsidRPr="00774228" w:rsidRDefault="00AE7159" w:rsidP="009A7F1E">
                      <w:pPr>
                        <w:spacing w:before="100" w:beforeAutospacing="1" w:after="100" w:afterAutospacing="1"/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</w:pP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Travelling       </w:t>
                      </w:r>
                      <w:r w:rsidR="007B4C05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="007B4C05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Horse Behavio</w:t>
                      </w: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ur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Horse Health    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Lung</w:t>
                      </w:r>
                      <w:r w:rsidR="004D378D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e</w:t>
                      </w:r>
                      <w:r w:rsidR="007B4C05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ing</w:t>
                      </w:r>
                      <w:r w:rsidR="009A7F1E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="009A7F1E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Grassland Management      </w:t>
                      </w:r>
                    </w:p>
                    <w:p w14:paraId="3463FF24" w14:textId="77777777" w:rsidR="007B4C05" w:rsidRPr="00774228" w:rsidRDefault="007B4C05" w:rsidP="009A7F1E">
                      <w:pPr>
                        <w:spacing w:before="100" w:beforeAutospacing="1" w:after="100" w:afterAutospacing="1"/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</w:pP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Fitness            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Stable Design </w:t>
                      </w:r>
                      <w:r w:rsidR="009A7F1E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    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Clipping &amp; Trimming </w:t>
                      </w:r>
                      <w:r w:rsidR="00AE7159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     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="009A7F1E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Watering &amp; Feeding      </w:t>
                      </w:r>
                    </w:p>
                    <w:p w14:paraId="7B3FE1FD" w14:textId="77777777" w:rsidR="007B4C05" w:rsidRPr="00774228" w:rsidRDefault="007B4C05" w:rsidP="00DD26E2">
                      <w:pPr>
                        <w:spacing w:before="100" w:beforeAutospacing="1" w:after="100" w:afterAutospacing="1"/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</w:pP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Correct balanced position on the flat </w:t>
                      </w:r>
                      <w:r w:rsidR="009A7F1E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</w:t>
                      </w: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School Figures </w:t>
                      </w:r>
                      <w:r w:rsidR="009A7F1E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 xml:space="preserve">            </w:t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="00DD26E2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ab/>
                      </w:r>
                      <w:r w:rsidR="009A7F1E"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Work without stirrups</w:t>
                      </w:r>
                    </w:p>
                    <w:p w14:paraId="5CCDA5EA" w14:textId="77777777" w:rsidR="007B4C05" w:rsidRPr="00774228" w:rsidRDefault="007B4C05" w:rsidP="00E01068">
                      <w:pPr>
                        <w:ind w:left="357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</w:pPr>
                      <w:r w:rsidRPr="00774228">
                        <w:rPr>
                          <w:rFonts w:ascii="Georgia" w:hAnsi="Georgia"/>
                          <w:color w:val="003399"/>
                          <w:sz w:val="24"/>
                          <w:szCs w:val="24"/>
                          <w:lang w:val="en"/>
                        </w:rPr>
                        <w:t>Correct balanced position for Jumping a course of 2’6</w:t>
                      </w:r>
                    </w:p>
                    <w:p w14:paraId="5862D75A" w14:textId="77777777" w:rsidR="00E01068" w:rsidRPr="00BD2214" w:rsidRDefault="00E01068" w:rsidP="007929F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highlight w:val="yellow"/>
                        </w:rPr>
                      </w:pPr>
                    </w:p>
                    <w:p w14:paraId="62EC6D43" w14:textId="7452FC29" w:rsidR="00454903" w:rsidRPr="0075769A" w:rsidRDefault="007B4C05" w:rsidP="007929F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936A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The cost of the </w:t>
                      </w:r>
                      <w:r w:rsidRPr="00A936A4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course</w:t>
                      </w:r>
                      <w:r w:rsidRPr="00A936A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is </w:t>
                      </w:r>
                      <w:r w:rsidRPr="00A936A4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£</w:t>
                      </w:r>
                      <w:r w:rsidR="000D45CB" w:rsidRPr="00A936A4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5</w:t>
                      </w:r>
                      <w:r w:rsidR="007A168D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0</w:t>
                      </w:r>
                      <w:r w:rsidR="000D45CB" w:rsidRPr="00A936A4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0</w:t>
                      </w:r>
                      <w:r w:rsidR="00454903" w:rsidRPr="00A936A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which is payable at least a week before the start of the course.</w:t>
                      </w:r>
                    </w:p>
                    <w:p w14:paraId="23288DD1" w14:textId="77777777" w:rsidR="009A7F1E" w:rsidRPr="00BD2214" w:rsidRDefault="009A7F1E" w:rsidP="007929F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65D542AC" w14:textId="77777777" w:rsidR="009055E8" w:rsidRPr="00BD2214" w:rsidRDefault="009055E8" w:rsidP="009055E8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</w:pPr>
                      <w:r w:rsidRPr="00BD2214">
                        <w:rPr>
                          <w:rFonts w:ascii="Georgia" w:hAnsi="Georgia"/>
                          <w:i/>
                          <w:color w:val="003399"/>
                          <w:sz w:val="24"/>
                          <w:szCs w:val="24"/>
                        </w:rPr>
                        <w:t>If you wish to pay by credit card please make a note on the form &amp; we will ring to take payment.</w:t>
                      </w:r>
                    </w:p>
                    <w:p w14:paraId="416B9FB8" w14:textId="77777777" w:rsidR="009055E8" w:rsidRPr="00BD2214" w:rsidRDefault="009055E8" w:rsidP="009055E8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58DB2A83" w14:textId="77777777" w:rsidR="00E04CE3" w:rsidRPr="00BD2214" w:rsidRDefault="00E04CE3" w:rsidP="00E04CE3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D2214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A non-refundable deposit of £50 is required to book a training course space.</w:t>
                      </w:r>
                    </w:p>
                    <w:p w14:paraId="6AFAC72B" w14:textId="77777777" w:rsidR="009055E8" w:rsidRPr="00BD2214" w:rsidRDefault="009055E8" w:rsidP="009055E8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31B7A5D2" w14:textId="2254AD70" w:rsidR="009055E8" w:rsidRPr="00BD2214" w:rsidRDefault="009055E8" w:rsidP="009055E8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BD221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needs a minimum of </w:t>
                      </w:r>
                      <w:r w:rsidR="00631F2B" w:rsidRPr="00BD221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5</w:t>
                      </w:r>
                      <w:r w:rsidRPr="00BD221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candidates and a maximum of </w:t>
                      </w:r>
                      <w:r w:rsidR="00A169AE" w:rsidRPr="00BD221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8</w:t>
                      </w:r>
                      <w:r w:rsidRPr="00BD221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candidates.</w:t>
                      </w:r>
                    </w:p>
                    <w:p w14:paraId="6D614406" w14:textId="77777777" w:rsidR="009055E8" w:rsidRPr="00BD2214" w:rsidRDefault="009055E8" w:rsidP="007929F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6"/>
                          <w:szCs w:val="16"/>
                        </w:rPr>
                      </w:pPr>
                    </w:p>
                    <w:p w14:paraId="477B991C" w14:textId="77777777" w:rsidR="00B71723" w:rsidRPr="00BD2214" w:rsidRDefault="009055E8" w:rsidP="00B71723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BD221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All participants in the course are </w:t>
                      </w:r>
                      <w:r w:rsidR="00F11126" w:rsidRPr="00BD221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reserved</w:t>
                      </w:r>
                      <w:r w:rsidRPr="00BD2214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an internal place in the</w:t>
                      </w:r>
                    </w:p>
                    <w:p w14:paraId="6BAD959F" w14:textId="556DC952" w:rsidR="00454903" w:rsidRPr="00A93BF4" w:rsidRDefault="009055E8" w:rsidP="00B71723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A93BF4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Stage 2 </w:t>
                      </w:r>
                      <w:r w:rsidR="00F11126" w:rsidRPr="00A93BF4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Assessment</w:t>
                      </w:r>
                      <w:r w:rsidRPr="00A93BF4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on the </w:t>
                      </w:r>
                      <w:r w:rsidR="00864FB7" w:rsidRPr="00A93BF4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30</w:t>
                      </w:r>
                      <w:r w:rsidR="000D45CB" w:rsidRPr="00A93BF4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D45CB" w:rsidRPr="00A93BF4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9D3C56" w:rsidRPr="00A93BF4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September</w:t>
                      </w:r>
                      <w:r w:rsidR="00CC529C" w:rsidRPr="00A93BF4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30A841A3" w14:textId="77777777" w:rsidR="005D4E1D" w:rsidRPr="00864FB7" w:rsidRDefault="005D4E1D" w:rsidP="00B71723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0000"/>
                          <w:sz w:val="24"/>
                          <w:szCs w:val="24"/>
                        </w:rPr>
                      </w:pPr>
                    </w:p>
                    <w:p w14:paraId="3302BA54" w14:textId="77777777" w:rsidR="00C80324" w:rsidRPr="00864FB7" w:rsidRDefault="00C80324" w:rsidP="00C8032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864FB7">
                        <w:rPr>
                          <w:rFonts w:ascii="Georgia" w:hAnsi="Georgia"/>
                          <w:color w:val="FF0000"/>
                          <w:sz w:val="24"/>
                          <w:szCs w:val="24"/>
                          <w:u w:val="single"/>
                        </w:rPr>
                        <w:t xml:space="preserve">Please note assessment costs of (maximum) </w:t>
                      </w:r>
                    </w:p>
                    <w:p w14:paraId="001E9D6B" w14:textId="49152AED" w:rsidR="003A0AC2" w:rsidRPr="00864FB7" w:rsidRDefault="003A0AC2" w:rsidP="00C8032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864FB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£</w:t>
                      </w:r>
                      <w:r w:rsidR="003F261B" w:rsidRPr="00864FB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864FB7" w:rsidRPr="00864FB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35 </w:t>
                      </w:r>
                      <w:r w:rsidRPr="00864FB7">
                        <w:rPr>
                          <w:rFonts w:ascii="Georgia" w:hAnsi="Georgia"/>
                          <w:color w:val="FF0000"/>
                          <w:sz w:val="24"/>
                          <w:szCs w:val="24"/>
                          <w:u w:val="single"/>
                        </w:rPr>
                        <w:t xml:space="preserve">for Complete Care, Lunge &amp; Ride or </w:t>
                      </w:r>
                      <w:r w:rsidR="00C80324" w:rsidRPr="00864FB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864FB7" w:rsidRPr="00864FB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74</w:t>
                      </w:r>
                      <w:r w:rsidR="00C80324" w:rsidRPr="00864FB7">
                        <w:rPr>
                          <w:rFonts w:ascii="Georgia" w:hAnsi="Georgia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for Care, </w:t>
                      </w:r>
                      <w:r w:rsidR="00C80324" w:rsidRPr="00864FB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£</w:t>
                      </w:r>
                      <w:r w:rsidR="003F261B" w:rsidRPr="00864FB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864FB7" w:rsidRPr="00864FB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C80324" w:rsidRPr="00864FB7">
                        <w:rPr>
                          <w:rFonts w:ascii="Georgia" w:hAnsi="Georgia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for Lunge &amp; </w:t>
                      </w:r>
                      <w:r w:rsidR="00C80324" w:rsidRPr="00864FB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£</w:t>
                      </w:r>
                      <w:r w:rsidR="00864FB7" w:rsidRPr="00864FB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3F261B" w:rsidRPr="00864FB7">
                        <w:rPr>
                          <w:rFonts w:ascii="Georgia" w:hAnsi="Georg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3 </w:t>
                      </w:r>
                      <w:r w:rsidR="00C80324" w:rsidRPr="00864FB7">
                        <w:rPr>
                          <w:rFonts w:ascii="Georgia" w:hAnsi="Georgia"/>
                          <w:color w:val="FF0000"/>
                          <w:sz w:val="24"/>
                          <w:szCs w:val="24"/>
                          <w:u w:val="single"/>
                        </w:rPr>
                        <w:t xml:space="preserve">for Ride </w:t>
                      </w:r>
                    </w:p>
                    <w:p w14:paraId="7AD2E8CD" w14:textId="60498921" w:rsidR="00C80324" w:rsidRPr="008728CB" w:rsidRDefault="00C80324" w:rsidP="00C80324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864FB7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u w:val="single"/>
                        </w:rPr>
                        <w:t>are not included</w:t>
                      </w:r>
                      <w:r w:rsidRPr="00864FB7">
                        <w:rPr>
                          <w:rFonts w:ascii="Georgia" w:hAnsi="Georgia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in course cost.</w:t>
                      </w:r>
                    </w:p>
                    <w:p w14:paraId="2FEB8ED2" w14:textId="77777777" w:rsidR="00C80324" w:rsidRPr="00E05603" w:rsidRDefault="00C80324" w:rsidP="00B71723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F3128A" wp14:editId="2C1B2109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972300" cy="847725"/>
                <wp:effectExtent l="0" t="0" r="19050" b="2857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55000" w14:textId="33D4D464" w:rsidR="007929FA" w:rsidRDefault="00F710C7" w:rsidP="007929FA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88741D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Summer</w:t>
                            </w:r>
                            <w:r w:rsidR="00955B92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20</w:t>
                            </w:r>
                            <w:r w:rsidR="005B4FA5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2</w:t>
                            </w:r>
                            <w:r w:rsidR="008728C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5</w:t>
                            </w:r>
                            <w:r w:rsidR="00955B92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Stage 2</w:t>
                            </w:r>
                          </w:p>
                          <w:p w14:paraId="7A8AD9A7" w14:textId="1A2B870F" w:rsidR="00F710C7" w:rsidRDefault="007929FA" w:rsidP="007929FA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F710C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Care</w:t>
                            </w:r>
                            <w:r w:rsidR="009B4E4A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, Lunge</w:t>
                            </w:r>
                            <w:r w:rsidR="00F710C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&amp; Rid</w:t>
                            </w:r>
                            <w:r w:rsidR="009B4E4A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</w:t>
                            </w:r>
                            <w:r w:rsidR="00F710C7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Course</w:t>
                            </w:r>
                          </w:p>
                          <w:p w14:paraId="3BCCCAB6" w14:textId="77777777" w:rsidR="00F710C7" w:rsidRPr="00E83385" w:rsidRDefault="00F710C7" w:rsidP="00547F78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128A" id="Text Box 8" o:spid="_x0000_s1027" type="#_x0000_t202" style="position:absolute;left:0;text-align:left;margin-left:0;margin-top:8.95pt;width:549pt;height:66.7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">
                <v:textbox>
                  <w:txbxContent>
                    <w:p w14:paraId="47755000" w14:textId="33D4D464" w:rsidR="007929FA" w:rsidRDefault="00F710C7" w:rsidP="007929FA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88741D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Summer</w:t>
                      </w:r>
                      <w:r w:rsidR="00955B92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20</w:t>
                      </w:r>
                      <w:r w:rsidR="005B4FA5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2</w:t>
                      </w:r>
                      <w:r w:rsidR="008728CB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5</w:t>
                      </w:r>
                      <w:r w:rsidR="00955B92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Stage 2</w:t>
                      </w:r>
                    </w:p>
                    <w:p w14:paraId="7A8AD9A7" w14:textId="1A2B870F" w:rsidR="00F710C7" w:rsidRDefault="007929FA" w:rsidP="007929FA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</w:t>
                      </w:r>
                      <w:r w:rsidR="00F710C7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Care</w:t>
                      </w:r>
                      <w:r w:rsidR="009B4E4A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, Lunge</w:t>
                      </w:r>
                      <w:r w:rsidR="00F710C7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&amp; Rid</w:t>
                      </w:r>
                      <w:r w:rsidR="009B4E4A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</w:t>
                      </w:r>
                      <w:r w:rsidR="00F710C7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Course</w:t>
                      </w:r>
                    </w:p>
                    <w:p w14:paraId="3BCCCAB6" w14:textId="77777777" w:rsidR="00F710C7" w:rsidRPr="00E83385" w:rsidRDefault="00F710C7" w:rsidP="00547F78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ABD89" w14:textId="77777777" w:rsidR="0057377D" w:rsidRDefault="0097573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7CF1523" wp14:editId="4E6AA267">
                <wp:simplePos x="0" y="0"/>
                <wp:positionH relativeFrom="column">
                  <wp:posOffset>1381125</wp:posOffset>
                </wp:positionH>
                <wp:positionV relativeFrom="paragraph">
                  <wp:posOffset>57150</wp:posOffset>
                </wp:positionV>
                <wp:extent cx="4221480" cy="1371600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642" y="21600"/>
                    <wp:lineTo x="21642" y="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D8BE" w14:textId="77777777" w:rsidR="007929FA" w:rsidRPr="007929FA" w:rsidRDefault="007929FA" w:rsidP="00F710C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14:paraId="2309D44E" w14:textId="77777777" w:rsidR="00F710C7" w:rsidRPr="00F710C7" w:rsidRDefault="00F710C7" w:rsidP="00F710C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F710C7"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>Laurel View Equestrian Centre</w:t>
                            </w:r>
                          </w:p>
                          <w:p w14:paraId="4B2281A9" w14:textId="77777777" w:rsidR="00F710C7" w:rsidRPr="00F710C7" w:rsidRDefault="00F710C7" w:rsidP="00F710C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F710C7"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05D51B9F" w14:textId="77777777" w:rsidR="00F710C7" w:rsidRDefault="00000000" w:rsidP="00F710C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DD26E2" w:rsidRPr="006E2DBA">
                                <w:rPr>
                                  <w:rStyle w:val="Hyperlink"/>
                                  <w:rFonts w:ascii="Georgia" w:hAnsi="Georgia"/>
                                  <w:b/>
                                  <w:bCs/>
                                  <w:sz w:val="22"/>
                                  <w:szCs w:val="22"/>
                                </w:rPr>
                                <w:t>www.laurelview.co.uk</w:t>
                              </w:r>
                            </w:hyperlink>
                          </w:p>
                          <w:p w14:paraId="5B915377" w14:textId="77777777" w:rsidR="00DD26E2" w:rsidRPr="00DD26E2" w:rsidRDefault="00DD26E2" w:rsidP="00F710C7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DD26E2">
                                  <w:rPr>
                                    <w:rFonts w:ascii="Verdana" w:hAnsi="Verdana"/>
                                    <w:b/>
                                    <w:bCs/>
                                    <w:color w:val="333399"/>
                                    <w:sz w:val="22"/>
                                    <w:szCs w:val="22"/>
                                  </w:rPr>
                                  <w:t>18 Knowehead Road</w:t>
                                </w:r>
                              </w:smartTag>
                              <w:r w:rsidRPr="00DD26E2">
                                <w:rPr>
                                  <w:rFonts w:ascii="Verdana" w:hAnsi="Verdana"/>
                                  <w:b/>
                                  <w:bCs/>
                                  <w:color w:val="333399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DD26E2">
                                  <w:rPr>
                                    <w:rFonts w:ascii="Verdana" w:hAnsi="Verdana"/>
                                    <w:b/>
                                    <w:bCs/>
                                    <w:color w:val="333399"/>
                                    <w:sz w:val="22"/>
                                    <w:szCs w:val="22"/>
                                  </w:rPr>
                                  <w:t>Templepatrick</w:t>
                                </w:r>
                              </w:smartTag>
                              <w:r w:rsidRPr="00DD26E2">
                                <w:rPr>
                                  <w:rFonts w:ascii="Verdana" w:hAnsi="Verdana"/>
                                  <w:b/>
                                  <w:bCs/>
                                  <w:color w:val="333399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r w:rsidRPr="00DD26E2">
                                  <w:rPr>
                                    <w:rFonts w:ascii="Verdana" w:hAnsi="Verdana"/>
                                    <w:b/>
                                    <w:bCs/>
                                    <w:color w:val="333399"/>
                                    <w:sz w:val="22"/>
                                    <w:szCs w:val="22"/>
                                  </w:rPr>
                                  <w:t>BT39 0BX</w:t>
                                </w:r>
                              </w:smartTag>
                            </w:smartTag>
                          </w:p>
                          <w:p w14:paraId="713BD89D" w14:textId="77777777" w:rsidR="00F710C7" w:rsidRPr="00DD26E2" w:rsidRDefault="00F710C7" w:rsidP="00F710C7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1FF1FDD1" w14:textId="77777777" w:rsidR="00F710C7" w:rsidRPr="00F710C7" w:rsidRDefault="007929FA" w:rsidP="007929F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</w:pPr>
                            <w:r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>Tel:</w:t>
                            </w:r>
                            <w:r w:rsidR="00F710C7"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 xml:space="preserve"> 028</w:t>
                            </w:r>
                            <w:r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10C7"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>9083</w:t>
                            </w:r>
                            <w:r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10C7" w:rsidRPr="00DD26E2">
                              <w:rPr>
                                <w:rFonts w:ascii="Verdana" w:hAnsi="Verdana"/>
                                <w:b/>
                                <w:bCs/>
                                <w:color w:val="333399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1523" id="Text Box 11" o:spid="_x0000_s1028" type="#_x0000_t202" style="position:absolute;margin-left:108.75pt;margin-top:4.5pt;width:332.4pt;height:108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">
                <v:textbox>
                  <w:txbxContent>
                    <w:p w14:paraId="496AD8BE" w14:textId="77777777" w:rsidR="007929FA" w:rsidRPr="007929FA" w:rsidRDefault="007929FA" w:rsidP="00F710C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333399"/>
                          <w:sz w:val="16"/>
                          <w:szCs w:val="16"/>
                        </w:rPr>
                      </w:pPr>
                    </w:p>
                    <w:p w14:paraId="2309D44E" w14:textId="77777777" w:rsidR="00F710C7" w:rsidRPr="00F710C7" w:rsidRDefault="00F710C7" w:rsidP="00F710C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333399"/>
                          <w:sz w:val="28"/>
                          <w:szCs w:val="28"/>
                        </w:rPr>
                      </w:pPr>
                      <w:r w:rsidRPr="00F710C7">
                        <w:rPr>
                          <w:rFonts w:ascii="Georgia" w:hAnsi="Georgia"/>
                          <w:b/>
                          <w:bCs/>
                          <w:color w:val="333399"/>
                          <w:sz w:val="40"/>
                          <w:szCs w:val="40"/>
                        </w:rPr>
                        <w:t>Laurel View Equestrian Centre</w:t>
                      </w:r>
                    </w:p>
                    <w:p w14:paraId="4B2281A9" w14:textId="77777777" w:rsidR="00F710C7" w:rsidRPr="00F710C7" w:rsidRDefault="00F710C7" w:rsidP="00F710C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333399"/>
                          <w:sz w:val="28"/>
                          <w:szCs w:val="28"/>
                        </w:rPr>
                      </w:pPr>
                      <w:r w:rsidRPr="00F710C7">
                        <w:rPr>
                          <w:rFonts w:ascii="Georgia" w:hAnsi="Georgia"/>
                          <w:b/>
                          <w:bCs/>
                          <w:color w:val="333399"/>
                          <w:sz w:val="28"/>
                          <w:szCs w:val="28"/>
                        </w:rPr>
                        <w:t>BHS Approved</w:t>
                      </w:r>
                    </w:p>
                    <w:p w14:paraId="05D51B9F" w14:textId="77777777" w:rsidR="00F710C7" w:rsidRDefault="00000000" w:rsidP="00F710C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333399"/>
                          <w:sz w:val="22"/>
                          <w:szCs w:val="22"/>
                        </w:rPr>
                      </w:pPr>
                      <w:hyperlink r:id="rId9" w:history="1">
                        <w:r w:rsidR="00DD26E2" w:rsidRPr="006E2DBA">
                          <w:rPr>
                            <w:rStyle w:val="Hyperlink"/>
                            <w:rFonts w:ascii="Georgia" w:hAnsi="Georgia"/>
                            <w:b/>
                            <w:bCs/>
                            <w:sz w:val="22"/>
                            <w:szCs w:val="22"/>
                          </w:rPr>
                          <w:t>www.laurelview.co.uk</w:t>
                        </w:r>
                      </w:hyperlink>
                    </w:p>
                    <w:p w14:paraId="5B915377" w14:textId="77777777" w:rsidR="00DD26E2" w:rsidRPr="00DD26E2" w:rsidRDefault="00DD26E2" w:rsidP="00F710C7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DD26E2">
                            <w:rPr>
                              <w:rFonts w:ascii="Verdana" w:hAnsi="Verdana"/>
                              <w:b/>
                              <w:bCs/>
                              <w:color w:val="333399"/>
                              <w:sz w:val="22"/>
                              <w:szCs w:val="22"/>
                            </w:rPr>
                            <w:t>18 Knowehead Road</w:t>
                          </w:r>
                        </w:smartTag>
                        <w:r w:rsidRPr="00DD26E2">
                          <w:rPr>
                            <w:rFonts w:ascii="Verdana" w:hAnsi="Verdana"/>
                            <w:b/>
                            <w:bCs/>
                            <w:color w:val="333399"/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DD26E2">
                            <w:rPr>
                              <w:rFonts w:ascii="Verdana" w:hAnsi="Verdana"/>
                              <w:b/>
                              <w:bCs/>
                              <w:color w:val="333399"/>
                              <w:sz w:val="22"/>
                              <w:szCs w:val="22"/>
                            </w:rPr>
                            <w:t>Templepatrick</w:t>
                          </w:r>
                        </w:smartTag>
                        <w:r w:rsidRPr="00DD26E2">
                          <w:rPr>
                            <w:rFonts w:ascii="Verdana" w:hAnsi="Verdana"/>
                            <w:b/>
                            <w:bCs/>
                            <w:color w:val="333399"/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PostalCode">
                          <w:r w:rsidRPr="00DD26E2">
                            <w:rPr>
                              <w:rFonts w:ascii="Verdana" w:hAnsi="Verdana"/>
                              <w:b/>
                              <w:bCs/>
                              <w:color w:val="333399"/>
                              <w:sz w:val="22"/>
                              <w:szCs w:val="22"/>
                            </w:rPr>
                            <w:t>BT39 0BX</w:t>
                          </w:r>
                        </w:smartTag>
                      </w:smartTag>
                    </w:p>
                    <w:p w14:paraId="713BD89D" w14:textId="77777777" w:rsidR="00F710C7" w:rsidRPr="00DD26E2" w:rsidRDefault="00F710C7" w:rsidP="00F710C7">
                      <w:pPr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</w:pPr>
                      <w:r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1FF1FDD1" w14:textId="77777777" w:rsidR="00F710C7" w:rsidRPr="00F710C7" w:rsidRDefault="007929FA" w:rsidP="007929F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333399"/>
                          <w:sz w:val="22"/>
                          <w:szCs w:val="22"/>
                        </w:rPr>
                      </w:pPr>
                      <w:r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>Tel:</w:t>
                      </w:r>
                      <w:r w:rsidR="00F710C7"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 xml:space="preserve"> 028</w:t>
                      </w:r>
                      <w:r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="00F710C7"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>9083</w:t>
                      </w:r>
                      <w:r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 xml:space="preserve"> </w:t>
                      </w:r>
                      <w:r w:rsidR="00F710C7" w:rsidRPr="00DD26E2">
                        <w:rPr>
                          <w:rFonts w:ascii="Verdana" w:hAnsi="Verdana"/>
                          <w:b/>
                          <w:bCs/>
                          <w:color w:val="333399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8752" behindDoc="1" locked="0" layoutInCell="1" allowOverlap="1" wp14:anchorId="6BE51638" wp14:editId="4E924327">
            <wp:simplePos x="0" y="0"/>
            <wp:positionH relativeFrom="column">
              <wp:align>left</wp:align>
            </wp:positionH>
            <wp:positionV relativeFrom="paragraph">
              <wp:posOffset>71120</wp:posOffset>
            </wp:positionV>
            <wp:extent cx="9144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50" y="21240"/>
                <wp:lineTo x="21150" y="0"/>
                <wp:lineTo x="0" y="0"/>
              </wp:wrapPolygon>
            </wp:wrapTight>
            <wp:docPr id="10" name="Picture 10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ve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7728" behindDoc="1" locked="0" layoutInCell="1" allowOverlap="1" wp14:anchorId="5C26FCB8" wp14:editId="5EB9F89B">
            <wp:simplePos x="0" y="0"/>
            <wp:positionH relativeFrom="column">
              <wp:align>right</wp:align>
            </wp:positionH>
            <wp:positionV relativeFrom="paragraph">
              <wp:posOffset>71120</wp:posOffset>
            </wp:positionV>
            <wp:extent cx="984885" cy="1173480"/>
            <wp:effectExtent l="0" t="0" r="5715" b="7620"/>
            <wp:wrapTight wrapText="bothSides">
              <wp:wrapPolygon edited="0">
                <wp:start x="0" y="0"/>
                <wp:lineTo x="0" y="21390"/>
                <wp:lineTo x="21308" y="21390"/>
                <wp:lineTo x="21308" y="0"/>
                <wp:lineTo x="0" y="0"/>
              </wp:wrapPolygon>
            </wp:wrapTight>
            <wp:docPr id="9" name="Picture 9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ve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173480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377D" w:rsidSect="00D2400E">
      <w:pgSz w:w="11906" w:h="16838"/>
      <w:pgMar w:top="181" w:right="567" w:bottom="284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F923" w14:textId="77777777" w:rsidR="00B61840" w:rsidRDefault="00B61840">
      <w:r>
        <w:separator/>
      </w:r>
    </w:p>
  </w:endnote>
  <w:endnote w:type="continuationSeparator" w:id="0">
    <w:p w14:paraId="471AE566" w14:textId="77777777" w:rsidR="00B61840" w:rsidRDefault="00B6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C97D" w14:textId="77777777" w:rsidR="00B61840" w:rsidRDefault="00B61840">
      <w:r>
        <w:separator/>
      </w:r>
    </w:p>
  </w:footnote>
  <w:footnote w:type="continuationSeparator" w:id="0">
    <w:p w14:paraId="5BC3B2FA" w14:textId="77777777" w:rsidR="00B61840" w:rsidRDefault="00B61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5689"/>
    <w:multiLevelType w:val="multilevel"/>
    <w:tmpl w:val="0B80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512A3"/>
    <w:multiLevelType w:val="multilevel"/>
    <w:tmpl w:val="39B4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092215">
    <w:abstractNumId w:val="0"/>
  </w:num>
  <w:num w:numId="2" w16cid:durableId="31033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89"/>
    <w:rsid w:val="00025FA1"/>
    <w:rsid w:val="000624CE"/>
    <w:rsid w:val="00073FA5"/>
    <w:rsid w:val="000C4178"/>
    <w:rsid w:val="000D45CB"/>
    <w:rsid w:val="000E1205"/>
    <w:rsid w:val="000E65E2"/>
    <w:rsid w:val="00145548"/>
    <w:rsid w:val="00157463"/>
    <w:rsid w:val="00160848"/>
    <w:rsid w:val="00171D3D"/>
    <w:rsid w:val="00190FC5"/>
    <w:rsid w:val="00201634"/>
    <w:rsid w:val="00213091"/>
    <w:rsid w:val="002130FE"/>
    <w:rsid w:val="00255138"/>
    <w:rsid w:val="0028246D"/>
    <w:rsid w:val="002B027E"/>
    <w:rsid w:val="002C3497"/>
    <w:rsid w:val="002E5964"/>
    <w:rsid w:val="00307E64"/>
    <w:rsid w:val="003148D7"/>
    <w:rsid w:val="00324131"/>
    <w:rsid w:val="00342323"/>
    <w:rsid w:val="003427A7"/>
    <w:rsid w:val="00363072"/>
    <w:rsid w:val="00366A57"/>
    <w:rsid w:val="003A0AC2"/>
    <w:rsid w:val="003C77C2"/>
    <w:rsid w:val="003F261B"/>
    <w:rsid w:val="00405A8D"/>
    <w:rsid w:val="004108DB"/>
    <w:rsid w:val="00450514"/>
    <w:rsid w:val="00454903"/>
    <w:rsid w:val="00472224"/>
    <w:rsid w:val="0048078D"/>
    <w:rsid w:val="004A212B"/>
    <w:rsid w:val="004A4C53"/>
    <w:rsid w:val="004D378D"/>
    <w:rsid w:val="004F0B2E"/>
    <w:rsid w:val="004F3F61"/>
    <w:rsid w:val="00511B6F"/>
    <w:rsid w:val="00547F78"/>
    <w:rsid w:val="005643EB"/>
    <w:rsid w:val="0057377D"/>
    <w:rsid w:val="005A33FE"/>
    <w:rsid w:val="005A4E57"/>
    <w:rsid w:val="005B1DCD"/>
    <w:rsid w:val="005B4FA5"/>
    <w:rsid w:val="005D4E1D"/>
    <w:rsid w:val="005E120E"/>
    <w:rsid w:val="005E573D"/>
    <w:rsid w:val="005E6108"/>
    <w:rsid w:val="005F0319"/>
    <w:rsid w:val="00631F2B"/>
    <w:rsid w:val="00640E67"/>
    <w:rsid w:val="006D6F3A"/>
    <w:rsid w:val="006F3E3B"/>
    <w:rsid w:val="006F66DB"/>
    <w:rsid w:val="006F722E"/>
    <w:rsid w:val="00701F60"/>
    <w:rsid w:val="0070484C"/>
    <w:rsid w:val="00710C68"/>
    <w:rsid w:val="007172DE"/>
    <w:rsid w:val="00722C3B"/>
    <w:rsid w:val="007347FC"/>
    <w:rsid w:val="00735322"/>
    <w:rsid w:val="00751790"/>
    <w:rsid w:val="0075769A"/>
    <w:rsid w:val="007626D2"/>
    <w:rsid w:val="00774228"/>
    <w:rsid w:val="007929FA"/>
    <w:rsid w:val="007A168D"/>
    <w:rsid w:val="007A173D"/>
    <w:rsid w:val="007A66E7"/>
    <w:rsid w:val="007B3A77"/>
    <w:rsid w:val="007B4C05"/>
    <w:rsid w:val="00806900"/>
    <w:rsid w:val="008078E3"/>
    <w:rsid w:val="00817126"/>
    <w:rsid w:val="00853086"/>
    <w:rsid w:val="0085636B"/>
    <w:rsid w:val="00864FB7"/>
    <w:rsid w:val="008728CB"/>
    <w:rsid w:val="0088741D"/>
    <w:rsid w:val="00887B3F"/>
    <w:rsid w:val="008A21AE"/>
    <w:rsid w:val="008D5F41"/>
    <w:rsid w:val="009055E8"/>
    <w:rsid w:val="009348BA"/>
    <w:rsid w:val="0094430B"/>
    <w:rsid w:val="00953C34"/>
    <w:rsid w:val="00955B92"/>
    <w:rsid w:val="00957C9D"/>
    <w:rsid w:val="0097573B"/>
    <w:rsid w:val="009A5D04"/>
    <w:rsid w:val="009A7189"/>
    <w:rsid w:val="009A7F1E"/>
    <w:rsid w:val="009B4E4A"/>
    <w:rsid w:val="009C7103"/>
    <w:rsid w:val="009D3C56"/>
    <w:rsid w:val="009D4B7C"/>
    <w:rsid w:val="009E4ADB"/>
    <w:rsid w:val="009F310E"/>
    <w:rsid w:val="00A0787B"/>
    <w:rsid w:val="00A169AE"/>
    <w:rsid w:val="00A351B1"/>
    <w:rsid w:val="00A66070"/>
    <w:rsid w:val="00A7146D"/>
    <w:rsid w:val="00A936A4"/>
    <w:rsid w:val="00A93BF4"/>
    <w:rsid w:val="00AA2AD9"/>
    <w:rsid w:val="00AA7601"/>
    <w:rsid w:val="00AB1B23"/>
    <w:rsid w:val="00AB422D"/>
    <w:rsid w:val="00AE7159"/>
    <w:rsid w:val="00B12D9D"/>
    <w:rsid w:val="00B61840"/>
    <w:rsid w:val="00B71723"/>
    <w:rsid w:val="00B83318"/>
    <w:rsid w:val="00BA1D38"/>
    <w:rsid w:val="00BA7B9F"/>
    <w:rsid w:val="00BD2214"/>
    <w:rsid w:val="00BF2266"/>
    <w:rsid w:val="00C06E5E"/>
    <w:rsid w:val="00C26774"/>
    <w:rsid w:val="00C53568"/>
    <w:rsid w:val="00C60989"/>
    <w:rsid w:val="00C74879"/>
    <w:rsid w:val="00C80324"/>
    <w:rsid w:val="00C90D60"/>
    <w:rsid w:val="00CA316E"/>
    <w:rsid w:val="00CA34EA"/>
    <w:rsid w:val="00CA4340"/>
    <w:rsid w:val="00CB234A"/>
    <w:rsid w:val="00CB6530"/>
    <w:rsid w:val="00CB6C0C"/>
    <w:rsid w:val="00CC529C"/>
    <w:rsid w:val="00CE4669"/>
    <w:rsid w:val="00CF6508"/>
    <w:rsid w:val="00D2400E"/>
    <w:rsid w:val="00D278FA"/>
    <w:rsid w:val="00D371C4"/>
    <w:rsid w:val="00D43B14"/>
    <w:rsid w:val="00D67C50"/>
    <w:rsid w:val="00D7448E"/>
    <w:rsid w:val="00DD26E2"/>
    <w:rsid w:val="00E01068"/>
    <w:rsid w:val="00E04CE3"/>
    <w:rsid w:val="00E05603"/>
    <w:rsid w:val="00E33AD7"/>
    <w:rsid w:val="00E423AC"/>
    <w:rsid w:val="00EA5BDD"/>
    <w:rsid w:val="00EC04F3"/>
    <w:rsid w:val="00F101C1"/>
    <w:rsid w:val="00F11126"/>
    <w:rsid w:val="00F13AB3"/>
    <w:rsid w:val="00F16C7E"/>
    <w:rsid w:val="00F17C41"/>
    <w:rsid w:val="00F23F97"/>
    <w:rsid w:val="00F27BF9"/>
    <w:rsid w:val="00F56CF0"/>
    <w:rsid w:val="00F63D56"/>
    <w:rsid w:val="00F710C7"/>
    <w:rsid w:val="00F76D4E"/>
    <w:rsid w:val="00FA51FC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2C73E7D"/>
  <w15:docId w15:val="{112D1EDE-23B9-418F-8544-876F7B71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189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A7189"/>
    <w:pPr>
      <w:spacing w:after="150"/>
    </w:pPr>
    <w:rPr>
      <w:rFonts w:ascii="Arial" w:hAnsi="Arial" w:cs="Arial"/>
      <w:color w:val="666666"/>
      <w:kern w:val="0"/>
      <w:sz w:val="18"/>
      <w:szCs w:val="18"/>
    </w:rPr>
  </w:style>
  <w:style w:type="paragraph" w:styleId="Header">
    <w:name w:val="header"/>
    <w:basedOn w:val="Normal"/>
    <w:rsid w:val="00C535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3568"/>
    <w:pPr>
      <w:tabs>
        <w:tab w:val="center" w:pos="4153"/>
        <w:tab w:val="right" w:pos="8306"/>
      </w:tabs>
    </w:pPr>
  </w:style>
  <w:style w:type="character" w:styleId="Hyperlink">
    <w:name w:val="Hyperlink"/>
    <w:rsid w:val="00DD26E2"/>
    <w:rPr>
      <w:color w:val="0000FF"/>
      <w:u w:val="single"/>
    </w:rPr>
  </w:style>
  <w:style w:type="paragraph" w:styleId="BalloonText">
    <w:name w:val="Balloon Text"/>
    <w:basedOn w:val="Normal"/>
    <w:semiHidden/>
    <w:rsid w:val="004A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relview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aurelview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7667-5B07-4500-9476-0BD666E6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Links>
    <vt:vector size="6" baseType="variant">
      <vt:variant>
        <vt:i4>6225943</vt:i4>
      </vt:variant>
      <vt:variant>
        <vt:i4>0</vt:i4>
      </vt:variant>
      <vt:variant>
        <vt:i4>0</vt:i4>
      </vt:variant>
      <vt:variant>
        <vt:i4>5</vt:i4>
      </vt:variant>
      <vt:variant>
        <vt:lpwstr>http://www.laurelview.co.uk/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</dc:creator>
  <cp:lastModifiedBy>Linda Davis</cp:lastModifiedBy>
  <cp:revision>5</cp:revision>
  <cp:lastPrinted>2022-05-05T21:44:00Z</cp:lastPrinted>
  <dcterms:created xsi:type="dcterms:W3CDTF">2025-04-30T13:35:00Z</dcterms:created>
  <dcterms:modified xsi:type="dcterms:W3CDTF">2025-05-05T19:02:00Z</dcterms:modified>
</cp:coreProperties>
</file>