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F9338" w14:textId="240710C8" w:rsidR="001E59F3" w:rsidRDefault="00AE2B03" w:rsidP="00A91D75">
      <w:bookmarkStart w:id="0" w:name="_GoBack"/>
      <w:bookmarkEnd w:id="0"/>
      <w:r>
        <w:rPr>
          <w:noProof/>
          <w:sz w:val="56"/>
          <w:szCs w:val="56"/>
        </w:rPr>
        <w:drawing>
          <wp:anchor distT="0" distB="0" distL="114300" distR="114300" simplePos="0" relativeHeight="251661312" behindDoc="0" locked="0" layoutInCell="1" allowOverlap="1" wp14:anchorId="39F9D25F" wp14:editId="447DBC16">
            <wp:simplePos x="0" y="0"/>
            <wp:positionH relativeFrom="page">
              <wp:align>right</wp:align>
            </wp:positionH>
            <wp:positionV relativeFrom="paragraph">
              <wp:posOffset>865581</wp:posOffset>
            </wp:positionV>
            <wp:extent cx="6261175" cy="4176215"/>
            <wp:effectExtent l="0" t="0" r="6350" b="0"/>
            <wp:wrapNone/>
            <wp:docPr id="9" name="Picture 9"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28203_522529801186841_2859815298923102523_o.jpg"/>
                    <pic:cNvPicPr/>
                  </pic:nvPicPr>
                  <pic:blipFill>
                    <a:blip r:embed="rId8">
                      <a:grayscl/>
                    </a:blip>
                    <a:stretch>
                      <a:fillRect/>
                    </a:stretch>
                  </pic:blipFill>
                  <pic:spPr>
                    <a:xfrm>
                      <a:off x="0" y="0"/>
                      <a:ext cx="6261175" cy="4176215"/>
                    </a:xfrm>
                    <a:prstGeom prst="rect">
                      <a:avLst/>
                    </a:prstGeom>
                  </pic:spPr>
                </pic:pic>
              </a:graphicData>
            </a:graphic>
            <wp14:sizeRelH relativeFrom="page">
              <wp14:pctWidth>0</wp14:pctWidth>
            </wp14:sizeRelH>
            <wp14:sizeRelV relativeFrom="page">
              <wp14:pctHeight>0</wp14:pctHeight>
            </wp14:sizeRelV>
          </wp:anchor>
        </w:drawing>
      </w:r>
      <w:r w:rsidR="007D781A">
        <w:rPr>
          <w:noProof/>
          <w:color w:val="1F1B35"/>
          <w:sz w:val="64"/>
          <w:szCs w:val="64"/>
        </w:rPr>
        <mc:AlternateContent>
          <mc:Choice Requires="wps">
            <w:drawing>
              <wp:anchor distT="0" distB="0" distL="114300" distR="114300" simplePos="0" relativeHeight="251662336" behindDoc="0" locked="0" layoutInCell="1" allowOverlap="1" wp14:anchorId="35264735" wp14:editId="18DA199A">
                <wp:simplePos x="0" y="0"/>
                <wp:positionH relativeFrom="column">
                  <wp:posOffset>-76295</wp:posOffset>
                </wp:positionH>
                <wp:positionV relativeFrom="paragraph">
                  <wp:posOffset>5847725</wp:posOffset>
                </wp:positionV>
                <wp:extent cx="6632812" cy="1187355"/>
                <wp:effectExtent l="0" t="0" r="0" b="13335"/>
                <wp:wrapNone/>
                <wp:docPr id="13" name="Text Box 13"/>
                <wp:cNvGraphicFramePr/>
                <a:graphic xmlns:a="http://schemas.openxmlformats.org/drawingml/2006/main">
                  <a:graphicData uri="http://schemas.microsoft.com/office/word/2010/wordprocessingShape">
                    <wps:wsp>
                      <wps:cNvSpPr txBox="1"/>
                      <wps:spPr>
                        <a:xfrm>
                          <a:off x="0" y="0"/>
                          <a:ext cx="6632812" cy="118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CD7B8" w14:textId="423430A1" w:rsidR="00F4444A" w:rsidRPr="007D781A" w:rsidRDefault="00F4444A">
                            <w:pPr>
                              <w:rPr>
                                <w:rFonts w:asciiTheme="majorHAnsi" w:hAnsiTheme="majorHAnsi"/>
                                <w:b/>
                                <w:bCs/>
                                <w:color w:val="EFA7F9"/>
                                <w:sz w:val="56"/>
                                <w:szCs w:val="56"/>
                              </w:rPr>
                            </w:pPr>
                            <w:r w:rsidRPr="007D781A">
                              <w:rPr>
                                <w:rFonts w:asciiTheme="majorHAnsi" w:hAnsiTheme="majorHAnsi"/>
                                <w:b/>
                                <w:bCs/>
                                <w:color w:val="EFA7F9"/>
                                <w:sz w:val="56"/>
                                <w:szCs w:val="56"/>
                              </w:rPr>
                              <w:t xml:space="preserve">Virtual Charity Dressage Competition </w:t>
                            </w:r>
                          </w:p>
                          <w:p w14:paraId="75AE7C6E" w14:textId="7C12171D" w:rsidR="00F4444A" w:rsidRPr="007D781A" w:rsidRDefault="00F4444A">
                            <w:pPr>
                              <w:rPr>
                                <w:rFonts w:asciiTheme="majorHAnsi" w:hAnsiTheme="majorHAnsi"/>
                                <w:color w:val="FFFF3B"/>
                                <w:sz w:val="56"/>
                                <w:szCs w:val="56"/>
                              </w:rPr>
                            </w:pPr>
                            <w:r w:rsidRPr="007D781A">
                              <w:rPr>
                                <w:rFonts w:asciiTheme="majorHAnsi" w:hAnsiTheme="majorHAnsi"/>
                                <w:color w:val="FFFF3B"/>
                                <w:sz w:val="56"/>
                                <w:szCs w:val="56"/>
                              </w:rPr>
                              <w:t>In aid of Aware NI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5264735" id="_x0000_t202" coordsize="21600,21600" o:spt="202" path="m,l,21600r21600,l21600,xe">
                <v:stroke joinstyle="miter"/>
                <v:path gradientshapeok="t" o:connecttype="rect"/>
              </v:shapetype>
              <v:shape id="Text Box 13" o:spid="_x0000_s1026" type="#_x0000_t202" style="position:absolute;margin-left:-6pt;margin-top:460.45pt;width:522.2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" filled="f" stroked="f" strokeweight=".5pt">
                <v:textbox inset="0,0,0,0">
                  <w:txbxContent>
                    <w:p w14:paraId="7A1CD7B8" w14:textId="423430A1" w:rsidR="00F4444A" w:rsidRPr="007D781A" w:rsidRDefault="00F4444A">
                      <w:pPr>
                        <w:rPr>
                          <w:rFonts w:asciiTheme="majorHAnsi" w:hAnsiTheme="majorHAnsi"/>
                          <w:b/>
                          <w:bCs/>
                          <w:color w:val="EFA7F9"/>
                          <w:sz w:val="56"/>
                          <w:szCs w:val="56"/>
                        </w:rPr>
                      </w:pPr>
                      <w:r w:rsidRPr="007D781A">
                        <w:rPr>
                          <w:rFonts w:asciiTheme="majorHAnsi" w:hAnsiTheme="majorHAnsi"/>
                          <w:b/>
                          <w:bCs/>
                          <w:color w:val="EFA7F9"/>
                          <w:sz w:val="56"/>
                          <w:szCs w:val="56"/>
                        </w:rPr>
                        <w:t xml:space="preserve">Virtual Charity Dressage Competition </w:t>
                      </w:r>
                    </w:p>
                    <w:p w14:paraId="75AE7C6E" w14:textId="7C12171D" w:rsidR="00F4444A" w:rsidRPr="007D781A" w:rsidRDefault="00F4444A">
                      <w:pPr>
                        <w:rPr>
                          <w:rFonts w:asciiTheme="majorHAnsi" w:hAnsiTheme="majorHAnsi"/>
                          <w:color w:val="FFFF3B"/>
                          <w:sz w:val="56"/>
                          <w:szCs w:val="56"/>
                        </w:rPr>
                      </w:pPr>
                      <w:r w:rsidRPr="007D781A">
                        <w:rPr>
                          <w:rFonts w:asciiTheme="majorHAnsi" w:hAnsiTheme="majorHAnsi"/>
                          <w:color w:val="FFFF3B"/>
                          <w:sz w:val="56"/>
                          <w:szCs w:val="56"/>
                        </w:rPr>
                        <w:t>In aid of Aware NI</w:t>
                      </w:r>
                    </w:p>
                  </w:txbxContent>
                </v:textbox>
              </v:shape>
            </w:pict>
          </mc:Fallback>
        </mc:AlternateContent>
      </w:r>
      <w:r w:rsidR="007D781A" w:rsidRPr="007D781A">
        <w:rPr>
          <w:noProof/>
          <w:color w:val="1F1B35"/>
          <w:sz w:val="64"/>
          <w:szCs w:val="64"/>
        </w:rPr>
        <mc:AlternateContent>
          <mc:Choice Requires="wps">
            <w:drawing>
              <wp:anchor distT="0" distB="0" distL="114300" distR="114300" simplePos="0" relativeHeight="251659264" behindDoc="1" locked="0" layoutInCell="1" allowOverlap="1" wp14:anchorId="6D16C325" wp14:editId="078BBBE6">
                <wp:simplePos x="0" y="0"/>
                <wp:positionH relativeFrom="page">
                  <wp:align>left</wp:align>
                </wp:positionH>
                <wp:positionV relativeFrom="page">
                  <wp:posOffset>6074041</wp:posOffset>
                </wp:positionV>
                <wp:extent cx="7328535" cy="1570990"/>
                <wp:effectExtent l="0" t="0" r="571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7328535" cy="1570990"/>
                        </a:xfrm>
                        <a:prstGeom prst="snip1Rect">
                          <a:avLst>
                            <a:gd name="adj" fmla="val 47819"/>
                          </a:avLst>
                        </a:prstGeom>
                        <a:solidFill>
                          <a:srgbClr val="00005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E26618" id="Rectangle: Single Corner Snipped 4" o:spid="_x0000_s1026" alt="colored rectangle" style="position:absolute;margin-left:0;margin-top:478.25pt;width:577.05pt;height:123.7pt;flip:y;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3285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" path="m,l6577303,r751232,751232l7328535,1570990,,1570990,,xe" fillcolor="#000054" stroked="f">
                <v:path arrowok="t" o:connecttype="custom" o:connectlocs="0,0;6577303,0;7328535,751232;7328535,1570990;0,1570990;0,0" o:connectangles="0,0,0,0,0,0"/>
                <w10:wrap anchorx="page" anchory="page"/>
              </v:shape>
            </w:pict>
          </mc:Fallback>
        </mc:AlternateContent>
      </w:r>
      <w:r w:rsidR="007D781A">
        <w:rPr>
          <w:noProof/>
        </w:rPr>
        <mc:AlternateContent>
          <mc:Choice Requires="wps">
            <w:drawing>
              <wp:anchor distT="0" distB="0" distL="114300" distR="114300" simplePos="0" relativeHeight="251660288" behindDoc="0" locked="0" layoutInCell="1" allowOverlap="1" wp14:anchorId="4B15C8F2" wp14:editId="2F99E1D2">
                <wp:simplePos x="0" y="0"/>
                <wp:positionH relativeFrom="column">
                  <wp:posOffset>-731833</wp:posOffset>
                </wp:positionH>
                <wp:positionV relativeFrom="paragraph">
                  <wp:posOffset>170180</wp:posOffset>
                </wp:positionV>
                <wp:extent cx="5022215" cy="4159250"/>
                <wp:effectExtent l="0" t="0" r="6985" b="0"/>
                <wp:wrapNone/>
                <wp:docPr id="3" name="Isosceles Triangle 3"/>
                <wp:cNvGraphicFramePr/>
                <a:graphic xmlns:a="http://schemas.openxmlformats.org/drawingml/2006/main">
                  <a:graphicData uri="http://schemas.microsoft.com/office/word/2010/wordprocessingShape">
                    <wps:wsp>
                      <wps:cNvSpPr/>
                      <wps:spPr>
                        <a:xfrm>
                          <a:off x="0" y="0"/>
                          <a:ext cx="5022215" cy="4159250"/>
                        </a:xfrm>
                        <a:prstGeom prst="triangle">
                          <a:avLst/>
                        </a:prstGeom>
                        <a:solidFill>
                          <a:srgbClr val="FFF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051681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57.6pt;margin-top:13.4pt;width:395.45pt;height: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" fillcolor="#ffff3b" stroked="f" strokeweight="2pt"/>
            </w:pict>
          </mc:Fallback>
        </mc:AlternateContent>
      </w:r>
      <w:r w:rsidR="007D781A">
        <w:rPr>
          <w:noProof/>
        </w:rPr>
        <mc:AlternateContent>
          <mc:Choice Requires="wps">
            <w:drawing>
              <wp:anchor distT="0" distB="0" distL="114300" distR="114300" simplePos="0" relativeHeight="251657216" behindDoc="1" locked="0" layoutInCell="1" allowOverlap="1" wp14:anchorId="42E82809" wp14:editId="59EFBD2F">
                <wp:simplePos x="0" y="0"/>
                <wp:positionH relativeFrom="page">
                  <wp:align>left</wp:align>
                </wp:positionH>
                <wp:positionV relativeFrom="page">
                  <wp:posOffset>477255</wp:posOffset>
                </wp:positionV>
                <wp:extent cx="6304915" cy="3916907"/>
                <wp:effectExtent l="0" t="0" r="635" b="7620"/>
                <wp:wrapNone/>
                <wp:docPr id="2" name="Rectangle 2" descr="colored rectangle"/>
                <wp:cNvGraphicFramePr/>
                <a:graphic xmlns:a="http://schemas.openxmlformats.org/drawingml/2006/main">
                  <a:graphicData uri="http://schemas.microsoft.com/office/word/2010/wordprocessingShape">
                    <wps:wsp>
                      <wps:cNvSpPr/>
                      <wps:spPr>
                        <a:xfrm>
                          <a:off x="0" y="0"/>
                          <a:ext cx="6304915" cy="3916907"/>
                        </a:xfrm>
                        <a:prstGeom prst="rect">
                          <a:avLst/>
                        </a:prstGeom>
                        <a:solidFill>
                          <a:srgbClr val="9FFA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DE6B67" id="Rectangle 2" o:spid="_x0000_s1026" alt="colored rectangle" style="position:absolute;margin-left:0;margin-top:37.6pt;width:496.45pt;height:308.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" fillcolor="#9ffa12" stroked="f" strokeweight="2pt">
                <w10:wrap anchorx="page" anchory="page"/>
              </v:rect>
            </w:pict>
          </mc:Fallback>
        </mc:AlternateContent>
      </w:r>
      <w:r w:rsidR="007D781A">
        <w:rPr>
          <w:noProof/>
        </w:rPr>
        <mc:AlternateContent>
          <mc:Choice Requires="wps">
            <w:drawing>
              <wp:anchor distT="0" distB="0" distL="114300" distR="114300" simplePos="0" relativeHeight="251655166" behindDoc="0" locked="0" layoutInCell="1" allowOverlap="1" wp14:anchorId="2A0FE960" wp14:editId="21964D05">
                <wp:simplePos x="0" y="0"/>
                <wp:positionH relativeFrom="column">
                  <wp:posOffset>4634334</wp:posOffset>
                </wp:positionH>
                <wp:positionV relativeFrom="paragraph">
                  <wp:posOffset>254341</wp:posOffset>
                </wp:positionV>
                <wp:extent cx="5022376" cy="4159250"/>
                <wp:effectExtent l="0" t="0" r="6985" b="0"/>
                <wp:wrapNone/>
                <wp:docPr id="10" name="Isosceles Triangle 10"/>
                <wp:cNvGraphicFramePr/>
                <a:graphic xmlns:a="http://schemas.openxmlformats.org/drawingml/2006/main">
                  <a:graphicData uri="http://schemas.microsoft.com/office/word/2010/wordprocessingShape">
                    <wps:wsp>
                      <wps:cNvSpPr/>
                      <wps:spPr>
                        <a:xfrm>
                          <a:off x="0" y="0"/>
                          <a:ext cx="5022376" cy="4159250"/>
                        </a:xfrm>
                        <a:prstGeom prst="triangle">
                          <a:avLst/>
                        </a:prstGeom>
                        <a:solidFill>
                          <a:srgbClr val="FFF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039775B" id="Isosceles Triangle 10" o:spid="_x0000_s1026" type="#_x0000_t5" style="position:absolute;margin-left:364.9pt;margin-top:20.05pt;width:395.45pt;height:327.5pt;z-index:251655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" fillcolor="#ffff3b" stroked="f" strokeweight="2pt"/>
            </w:pict>
          </mc:Fallback>
        </mc:AlternateContent>
      </w:r>
      <w:r w:rsidR="007B015A" w:rsidRPr="007B015A">
        <w:rPr>
          <w:noProof/>
          <w:color w:val="EFA7F9"/>
        </w:rPr>
        <mc:AlternateContent>
          <mc:Choice Requires="wps">
            <w:drawing>
              <wp:anchor distT="0" distB="0" distL="114300" distR="114300" simplePos="0" relativeHeight="251656191" behindDoc="0" locked="0" layoutInCell="1" allowOverlap="1" wp14:anchorId="5F0B810B" wp14:editId="4AF34E58">
                <wp:simplePos x="0" y="0"/>
                <wp:positionH relativeFrom="page">
                  <wp:posOffset>2743200</wp:posOffset>
                </wp:positionH>
                <wp:positionV relativeFrom="paragraph">
                  <wp:posOffset>170502</wp:posOffset>
                </wp:positionV>
                <wp:extent cx="5022376" cy="4159250"/>
                <wp:effectExtent l="0" t="0" r="6985" b="0"/>
                <wp:wrapNone/>
                <wp:docPr id="8" name="Isosceles Triangle 8"/>
                <wp:cNvGraphicFramePr/>
                <a:graphic xmlns:a="http://schemas.openxmlformats.org/drawingml/2006/main">
                  <a:graphicData uri="http://schemas.microsoft.com/office/word/2010/wordprocessingShape">
                    <wps:wsp>
                      <wps:cNvSpPr/>
                      <wps:spPr>
                        <a:xfrm rot="10800000">
                          <a:off x="0" y="0"/>
                          <a:ext cx="5022376" cy="4159250"/>
                        </a:xfrm>
                        <a:prstGeom prst="triangle">
                          <a:avLst/>
                        </a:prstGeom>
                        <a:solidFill>
                          <a:srgbClr val="EFA7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FC0FEC4" id="Isosceles Triangle 8" o:spid="_x0000_s1026" type="#_x0000_t5" style="position:absolute;margin-left:3in;margin-top:13.45pt;width:395.45pt;height:327.5pt;rotation:180;z-index:25165619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" fillcolor="#efa7f9" stroked="f" strokeweight="2pt">
                <w10:wrap anchorx="page"/>
              </v:shape>
            </w:pict>
          </mc:Fallback>
        </mc:AlternateContent>
      </w:r>
    </w:p>
    <w:tbl>
      <w:tblPr>
        <w:tblpPr w:leftFromText="180" w:rightFromText="180" w:vertAnchor="text" w:tblpX="-80" w:tblpY="11853"/>
        <w:tblW w:w="12249" w:type="dxa"/>
        <w:tblBorders>
          <w:insideH w:val="single" w:sz="24" w:space="0" w:color="262140" w:themeColor="text1"/>
        </w:tblBorders>
        <w:tblCellMar>
          <w:left w:w="0" w:type="dxa"/>
          <w:right w:w="0" w:type="dxa"/>
        </w:tblCellMar>
        <w:tblLook w:val="0000" w:firstRow="0" w:lastRow="0" w:firstColumn="0" w:lastColumn="0" w:noHBand="0" w:noVBand="0"/>
      </w:tblPr>
      <w:tblGrid>
        <w:gridCol w:w="12237"/>
        <w:gridCol w:w="6"/>
        <w:gridCol w:w="6"/>
      </w:tblGrid>
      <w:tr w:rsidR="00A35894" w14:paraId="02097074" w14:textId="77777777" w:rsidTr="00A35894">
        <w:trPr>
          <w:trHeight w:val="358"/>
        </w:trPr>
        <w:tc>
          <w:tcPr>
            <w:tcW w:w="12237" w:type="dxa"/>
          </w:tcPr>
          <w:p w14:paraId="4ED48A99" w14:textId="77777777" w:rsidR="00A91D75" w:rsidRDefault="00A91D75" w:rsidP="00A91D75">
            <w:r>
              <w:rPr>
                <w:noProof/>
              </w:rPr>
              <mc:AlternateContent>
                <mc:Choice Requires="wps">
                  <w:drawing>
                    <wp:inline distT="0" distB="0" distL="0" distR="0" wp14:anchorId="213DBE01" wp14:editId="4ACE1A4E">
                      <wp:extent cx="4667534" cy="368489"/>
                      <wp:effectExtent l="0" t="0" r="0" b="12700"/>
                      <wp:docPr id="6" name="Text Box 6"/>
                      <wp:cNvGraphicFramePr/>
                      <a:graphic xmlns:a="http://schemas.openxmlformats.org/drawingml/2006/main">
                        <a:graphicData uri="http://schemas.microsoft.com/office/word/2010/wordprocessingShape">
                          <wps:wsp>
                            <wps:cNvSpPr txBox="1"/>
                            <wps:spPr>
                              <a:xfrm>
                                <a:off x="0" y="0"/>
                                <a:ext cx="4667534" cy="368489"/>
                              </a:xfrm>
                              <a:prstGeom prst="rect">
                                <a:avLst/>
                              </a:prstGeom>
                              <a:noFill/>
                              <a:ln w="6350">
                                <a:noFill/>
                              </a:ln>
                            </wps:spPr>
                            <wps:txbx>
                              <w:txbxContent>
                                <w:p w14:paraId="74D16BB9" w14:textId="3BB9C3EA" w:rsidR="00F4444A" w:rsidRPr="00A91D75" w:rsidRDefault="00F4444A" w:rsidP="00A91D75">
                                  <w:pPr>
                                    <w:pStyle w:val="Subtitle"/>
                                  </w:pPr>
                                  <w:r>
                                    <w:t xml:space="preserve">Laurel View Equestrian Centre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213DBE01" id="Text Box 6" o:spid="_x0000_s1027" type="#_x0000_t202" style="width:367.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" filled="f" stroked="f" strokeweight=".5pt">
                      <v:textbox inset=",,,0">
                        <w:txbxContent>
                          <w:p w14:paraId="74D16BB9" w14:textId="3BB9C3EA" w:rsidR="00F4444A" w:rsidRPr="00A91D75" w:rsidRDefault="00F4444A" w:rsidP="00A91D75">
                            <w:pPr>
                              <w:pStyle w:val="Subtitle"/>
                            </w:pPr>
                            <w:r>
                              <w:t xml:space="preserve">Laurel View Equestrian Centre </w:t>
                            </w:r>
                          </w:p>
                        </w:txbxContent>
                      </v:textbox>
                      <w10:anchorlock/>
                    </v:shape>
                  </w:pict>
                </mc:Fallback>
              </mc:AlternateContent>
            </w:r>
          </w:p>
        </w:tc>
        <w:tc>
          <w:tcPr>
            <w:tcW w:w="6" w:type="dxa"/>
            <w:vAlign w:val="bottom"/>
          </w:tcPr>
          <w:p w14:paraId="4AD5DFFB" w14:textId="77777777" w:rsidR="00A91D75" w:rsidRDefault="00A91D75" w:rsidP="00A91D75"/>
        </w:tc>
        <w:tc>
          <w:tcPr>
            <w:tcW w:w="6" w:type="dxa"/>
            <w:vAlign w:val="bottom"/>
          </w:tcPr>
          <w:p w14:paraId="09FE7634" w14:textId="77777777" w:rsidR="00A91D75" w:rsidRDefault="00A91D75" w:rsidP="00A91D75">
            <w:pPr>
              <w:jc w:val="right"/>
            </w:pPr>
          </w:p>
        </w:tc>
      </w:tr>
    </w:tbl>
    <w:p w14:paraId="6030959A" w14:textId="6DC119C8" w:rsidR="00D55CBC" w:rsidRDefault="00D55CBC" w:rsidP="007B015A">
      <w:pPr>
        <w:pStyle w:val="Heading2"/>
        <w:spacing w:before="500"/>
        <w:rPr>
          <w:color w:val="9FFA12"/>
        </w:rPr>
      </w:pPr>
    </w:p>
    <w:p w14:paraId="395AC3E6" w14:textId="260BD811" w:rsidR="008830D2" w:rsidRDefault="008830D2" w:rsidP="008830D2"/>
    <w:p w14:paraId="08671E0C" w14:textId="70A88219" w:rsidR="008830D2" w:rsidRDefault="008830D2" w:rsidP="008830D2"/>
    <w:p w14:paraId="349DDAF0" w14:textId="1CE2ACD2" w:rsidR="008830D2" w:rsidRDefault="008830D2" w:rsidP="008830D2"/>
    <w:p w14:paraId="39B50099" w14:textId="6FE4B1FD" w:rsidR="008830D2" w:rsidRDefault="008830D2" w:rsidP="008830D2"/>
    <w:p w14:paraId="338D30E5" w14:textId="4A998FF1" w:rsidR="008830D2" w:rsidRDefault="008830D2" w:rsidP="008830D2"/>
    <w:p w14:paraId="0033E6B9" w14:textId="3343931B" w:rsidR="008830D2" w:rsidRDefault="008830D2" w:rsidP="008830D2"/>
    <w:p w14:paraId="426F39C4" w14:textId="4007EE91" w:rsidR="00A35894" w:rsidRDefault="00A35894" w:rsidP="008830D2"/>
    <w:p w14:paraId="0B580CC4" w14:textId="4BEE77BF" w:rsidR="00A35894" w:rsidRDefault="00A35894" w:rsidP="008830D2"/>
    <w:p w14:paraId="1674AB3D" w14:textId="14D9F644" w:rsidR="00A35894" w:rsidRDefault="00A35894" w:rsidP="008830D2"/>
    <w:p w14:paraId="08C93D89" w14:textId="2B4A7867" w:rsidR="00A35894" w:rsidRDefault="00A35894" w:rsidP="008830D2"/>
    <w:p w14:paraId="62F9D3C5" w14:textId="253E09EE" w:rsidR="00A35894" w:rsidRDefault="00A35894" w:rsidP="008830D2"/>
    <w:p w14:paraId="580FAF60" w14:textId="6CC7CD64" w:rsidR="00A35894" w:rsidRDefault="00A35894" w:rsidP="008830D2"/>
    <w:p w14:paraId="481F5529" w14:textId="7512EC05" w:rsidR="00A35894" w:rsidRDefault="00A35894" w:rsidP="008830D2"/>
    <w:p w14:paraId="71F56BC2" w14:textId="6F33D9B3" w:rsidR="00A35894" w:rsidRDefault="00A35894" w:rsidP="008830D2"/>
    <w:p w14:paraId="33339B58" w14:textId="5DDB476C" w:rsidR="00A35894" w:rsidRDefault="00A35894" w:rsidP="008830D2"/>
    <w:p w14:paraId="404FECE0" w14:textId="553F23C4" w:rsidR="00A35894" w:rsidRDefault="00A35894" w:rsidP="008830D2"/>
    <w:p w14:paraId="724C0099" w14:textId="68BFEB16" w:rsidR="00A35894" w:rsidRDefault="00A35894" w:rsidP="008830D2"/>
    <w:p w14:paraId="25AA8E6D" w14:textId="1B26A080" w:rsidR="00A35894" w:rsidRDefault="00A35894" w:rsidP="008830D2"/>
    <w:p w14:paraId="33E80B1E" w14:textId="67FF55B6" w:rsidR="00A35894" w:rsidRDefault="00A35894" w:rsidP="008830D2"/>
    <w:p w14:paraId="498822D3" w14:textId="06ACCE39" w:rsidR="00A35894" w:rsidRDefault="00A35894" w:rsidP="008830D2"/>
    <w:p w14:paraId="2E7024D1" w14:textId="1F41440A" w:rsidR="00A35894" w:rsidRDefault="00A35894" w:rsidP="008830D2"/>
    <w:p w14:paraId="25DBEC81" w14:textId="010CE589" w:rsidR="00A35894" w:rsidRDefault="00A35894" w:rsidP="008830D2"/>
    <w:p w14:paraId="66CE75FC" w14:textId="19912DC0" w:rsidR="00A35894" w:rsidRDefault="00A35894" w:rsidP="008830D2"/>
    <w:p w14:paraId="7194DE96" w14:textId="772C1766" w:rsidR="00A35894" w:rsidRDefault="00A35894" w:rsidP="008830D2"/>
    <w:p w14:paraId="718AAE72" w14:textId="70533822" w:rsidR="00A35894" w:rsidRDefault="00A35894" w:rsidP="008830D2"/>
    <w:p w14:paraId="439D5FC5" w14:textId="076FE64E" w:rsidR="00A35894" w:rsidRDefault="00A35894" w:rsidP="008830D2"/>
    <w:p w14:paraId="6AE2FABA" w14:textId="20B99AD9" w:rsidR="00A35894" w:rsidRDefault="00A35894" w:rsidP="008830D2"/>
    <w:p w14:paraId="0B763241" w14:textId="50729CA9" w:rsidR="00A35894" w:rsidRDefault="00A35894" w:rsidP="008830D2"/>
    <w:p w14:paraId="57F0F04F" w14:textId="513FFCA3" w:rsidR="00A35894" w:rsidRDefault="00A35894" w:rsidP="008830D2"/>
    <w:p w14:paraId="7C505B97" w14:textId="77777777" w:rsidR="00A35894" w:rsidRPr="00BC7B37" w:rsidRDefault="00A35894" w:rsidP="00A35894">
      <w:pPr>
        <w:rPr>
          <w:rFonts w:asciiTheme="majorHAnsi" w:hAnsiTheme="majorHAnsi"/>
          <w:b/>
          <w:bCs/>
          <w:sz w:val="32"/>
          <w:szCs w:val="24"/>
        </w:rPr>
      </w:pPr>
      <w:r w:rsidRPr="00BC7B37">
        <w:rPr>
          <w:rFonts w:asciiTheme="majorHAnsi" w:hAnsiTheme="majorHAnsi"/>
          <w:b/>
          <w:bCs/>
          <w:sz w:val="32"/>
          <w:szCs w:val="24"/>
        </w:rPr>
        <w:lastRenderedPageBreak/>
        <w:t xml:space="preserve">Contents </w:t>
      </w:r>
    </w:p>
    <w:p w14:paraId="31D6A651" w14:textId="3405D09F" w:rsidR="00A35894" w:rsidRDefault="00A35894" w:rsidP="00D112DC">
      <w:pPr>
        <w:spacing w:line="480" w:lineRule="auto"/>
      </w:pPr>
      <w:r>
        <w:t>Schedule</w:t>
      </w:r>
      <w:r w:rsidRPr="00BC7B37">
        <w:rPr>
          <w:u w:val="dotted"/>
        </w:rPr>
        <w:t xml:space="preserve">                                                                                                                                          </w:t>
      </w:r>
      <w:r>
        <w:t>3</w:t>
      </w:r>
    </w:p>
    <w:p w14:paraId="12B75203" w14:textId="09F6B8F0" w:rsidR="00A35894" w:rsidRDefault="00A35894" w:rsidP="00D112DC">
      <w:pPr>
        <w:spacing w:line="480" w:lineRule="auto"/>
      </w:pPr>
      <w:r>
        <w:t>Prices</w:t>
      </w:r>
      <w:r w:rsidRPr="00BC7B37">
        <w:rPr>
          <w:u w:val="dotted"/>
        </w:rPr>
        <w:t xml:space="preserve">                                                                                                                                               </w:t>
      </w:r>
      <w:r>
        <w:t>3</w:t>
      </w:r>
    </w:p>
    <w:p w14:paraId="1DD1F5BD" w14:textId="1364147D" w:rsidR="00A35894" w:rsidRDefault="00A35894" w:rsidP="00D112DC">
      <w:pPr>
        <w:spacing w:line="480" w:lineRule="auto"/>
      </w:pPr>
      <w:r>
        <w:t>Key dates</w:t>
      </w:r>
      <w:r w:rsidRPr="00BC7B37">
        <w:rPr>
          <w:u w:val="dotted"/>
        </w:rPr>
        <w:t xml:space="preserve">                                                                                                                                         </w:t>
      </w:r>
      <w:r>
        <w:t>3</w:t>
      </w:r>
    </w:p>
    <w:p w14:paraId="1ACD136D" w14:textId="6F521686" w:rsidR="00A35894" w:rsidRDefault="00A35894" w:rsidP="00D112DC">
      <w:pPr>
        <w:spacing w:line="480" w:lineRule="auto"/>
      </w:pPr>
      <w:r>
        <w:t>Where to find tests</w:t>
      </w:r>
      <w:r w:rsidR="00D112DC">
        <w:t>?</w:t>
      </w:r>
      <w:r w:rsidR="004C6374" w:rsidRPr="004D2676">
        <w:rPr>
          <w:u w:val="dotted"/>
        </w:rPr>
        <w:t xml:space="preserve">                                                                                                                        </w:t>
      </w:r>
      <w:r w:rsidR="004C6374">
        <w:t>4</w:t>
      </w:r>
    </w:p>
    <w:p w14:paraId="486F062D" w14:textId="2B022614" w:rsidR="00A35894" w:rsidRDefault="00A35894" w:rsidP="00D112DC">
      <w:pPr>
        <w:spacing w:line="480" w:lineRule="auto"/>
      </w:pPr>
      <w:r>
        <w:t>Entering and Payment</w:t>
      </w:r>
      <w:r w:rsidR="004C6374" w:rsidRPr="004D2676">
        <w:rPr>
          <w:u w:val="dotted"/>
        </w:rPr>
        <w:t xml:space="preserve">                                                                                                                   </w:t>
      </w:r>
      <w:r w:rsidR="004C6374">
        <w:t xml:space="preserve"> 4</w:t>
      </w:r>
    </w:p>
    <w:p w14:paraId="664CD46C" w14:textId="2B326C65" w:rsidR="00A35894" w:rsidRDefault="00A35894" w:rsidP="00D112DC">
      <w:pPr>
        <w:spacing w:line="480" w:lineRule="auto"/>
      </w:pPr>
      <w:r>
        <w:t>How to record tests</w:t>
      </w:r>
      <w:r w:rsidR="00D112DC">
        <w:t>?</w:t>
      </w:r>
      <w:r w:rsidR="004C6374" w:rsidRPr="004D2676">
        <w:rPr>
          <w:u w:val="dotted"/>
        </w:rPr>
        <w:t xml:space="preserve">                                                                                                                       </w:t>
      </w:r>
      <w:r w:rsidR="004C6374">
        <w:t>5</w:t>
      </w:r>
    </w:p>
    <w:p w14:paraId="7C802FC9" w14:textId="4619FCFC" w:rsidR="00A35894" w:rsidRDefault="00A35894" w:rsidP="00D112DC">
      <w:pPr>
        <w:spacing w:line="480" w:lineRule="auto"/>
      </w:pPr>
      <w:r>
        <w:t>What to wear</w:t>
      </w:r>
      <w:r w:rsidR="00D112DC">
        <w:t>?</w:t>
      </w:r>
      <w:r w:rsidR="004C6374" w:rsidRPr="004D2676">
        <w:rPr>
          <w:u w:val="dotted"/>
        </w:rPr>
        <w:t xml:space="preserve">                                                                                                                                 </w:t>
      </w:r>
      <w:r w:rsidR="004C6374">
        <w:t>5</w:t>
      </w:r>
    </w:p>
    <w:p w14:paraId="1ECBCF4F" w14:textId="7CC2E761" w:rsidR="00A35894" w:rsidRDefault="00A35894" w:rsidP="00D112DC">
      <w:pPr>
        <w:spacing w:line="480" w:lineRule="auto"/>
      </w:pPr>
      <w:r>
        <w:t>Summary of Aware NI</w:t>
      </w:r>
      <w:r w:rsidR="004C6374" w:rsidRPr="004D2676">
        <w:rPr>
          <w:u w:val="dotted"/>
        </w:rPr>
        <w:t xml:space="preserve">                                                                                                                     </w:t>
      </w:r>
      <w:r w:rsidR="004C6374">
        <w:t>6</w:t>
      </w:r>
    </w:p>
    <w:p w14:paraId="325FEA56" w14:textId="24ADA0BD" w:rsidR="00A35894" w:rsidRDefault="00A35894" w:rsidP="00D112DC">
      <w:pPr>
        <w:spacing w:line="480" w:lineRule="auto"/>
      </w:pPr>
    </w:p>
    <w:p w14:paraId="33FC2EAE" w14:textId="6C978FA4" w:rsidR="00A35894" w:rsidRDefault="00A35894" w:rsidP="00D112DC">
      <w:pPr>
        <w:spacing w:line="480" w:lineRule="auto"/>
      </w:pPr>
    </w:p>
    <w:p w14:paraId="0D6E7CE5" w14:textId="62BA0979" w:rsidR="00A35894" w:rsidRDefault="00A35894" w:rsidP="008830D2"/>
    <w:p w14:paraId="160A4E36" w14:textId="24672CA2" w:rsidR="00A35894" w:rsidRDefault="00A35894" w:rsidP="008830D2"/>
    <w:p w14:paraId="2528137A" w14:textId="7E829AD9" w:rsidR="00A35894" w:rsidRDefault="00A35894" w:rsidP="008830D2"/>
    <w:p w14:paraId="00BBE04D" w14:textId="4BA1CFC9" w:rsidR="00A35894" w:rsidRDefault="00A35894" w:rsidP="008830D2"/>
    <w:p w14:paraId="70F777D0" w14:textId="1ADC5350" w:rsidR="00A35894" w:rsidRDefault="00A35894" w:rsidP="008830D2"/>
    <w:p w14:paraId="36C21EBF" w14:textId="50225AA8" w:rsidR="00A35894" w:rsidRDefault="00A35894" w:rsidP="008830D2"/>
    <w:p w14:paraId="50FCADA1" w14:textId="089DE816" w:rsidR="00A35894" w:rsidRDefault="00A35894" w:rsidP="008830D2"/>
    <w:p w14:paraId="2CDD4B5E" w14:textId="40A1118A" w:rsidR="00A35894" w:rsidRDefault="00A35894" w:rsidP="008830D2"/>
    <w:p w14:paraId="7E2AC467" w14:textId="78012311" w:rsidR="00A35894" w:rsidRDefault="00A35894" w:rsidP="008830D2"/>
    <w:p w14:paraId="0C68AEDC" w14:textId="109FC584" w:rsidR="00A35894" w:rsidRDefault="00A35894" w:rsidP="008830D2"/>
    <w:p w14:paraId="190F8B00" w14:textId="00BC133B" w:rsidR="00A35894" w:rsidRDefault="00A35894" w:rsidP="008830D2"/>
    <w:p w14:paraId="2D18A462" w14:textId="50ACCA38" w:rsidR="00A35894" w:rsidRDefault="00A35894" w:rsidP="008830D2"/>
    <w:p w14:paraId="7BEA975F" w14:textId="5D54CB24" w:rsidR="00A35894" w:rsidRDefault="00A35894" w:rsidP="008830D2"/>
    <w:p w14:paraId="6F95EF1A" w14:textId="77777777" w:rsidR="00D34D8E" w:rsidRDefault="00D34D8E" w:rsidP="008830D2"/>
    <w:p w14:paraId="24197F3C" w14:textId="41E9530A" w:rsidR="00A35894" w:rsidRDefault="00A35894" w:rsidP="008830D2"/>
    <w:p w14:paraId="163FD085" w14:textId="3C1E9D6E" w:rsidR="00A35894" w:rsidRDefault="00A35894" w:rsidP="008830D2"/>
    <w:p w14:paraId="11AA6087" w14:textId="5304845A" w:rsidR="00A35894" w:rsidRDefault="004C6374" w:rsidP="008830D2">
      <w:r>
        <w:rPr>
          <w:noProof/>
        </w:rPr>
        <w:drawing>
          <wp:anchor distT="0" distB="0" distL="114300" distR="114300" simplePos="0" relativeHeight="251667456" behindDoc="0" locked="0" layoutInCell="1" allowOverlap="1" wp14:anchorId="2DF9F10E" wp14:editId="3DF7F764">
            <wp:simplePos x="0" y="0"/>
            <wp:positionH relativeFrom="page">
              <wp:align>right</wp:align>
            </wp:positionH>
            <wp:positionV relativeFrom="paragraph">
              <wp:posOffset>149553</wp:posOffset>
            </wp:positionV>
            <wp:extent cx="1956391" cy="1329069"/>
            <wp:effectExtent l="0" t="0" r="6350" b="4445"/>
            <wp:wrapNone/>
            <wp:docPr id="19" name="Picture 19"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77633" w14:textId="55A71B07" w:rsidR="00BC7B37" w:rsidRDefault="00BC7B37" w:rsidP="00A35894">
      <w:pPr>
        <w:spacing w:line="480" w:lineRule="auto"/>
      </w:pPr>
    </w:p>
    <w:p w14:paraId="0F72EC9D" w14:textId="77777777" w:rsidR="00D34D8E" w:rsidRDefault="00D34D8E" w:rsidP="00A35894">
      <w:pPr>
        <w:spacing w:line="480" w:lineRule="auto"/>
      </w:pPr>
    </w:p>
    <w:p w14:paraId="06618A86" w14:textId="7CA1A3D7" w:rsidR="008830D2" w:rsidRPr="00A35894" w:rsidRDefault="008830D2" w:rsidP="00A35894">
      <w:pPr>
        <w:spacing w:line="480" w:lineRule="auto"/>
        <w:rPr>
          <w:rFonts w:asciiTheme="majorHAnsi" w:eastAsia="Microsoft JhengHei Light" w:hAnsiTheme="majorHAnsi"/>
          <w:b/>
          <w:bCs/>
          <w:sz w:val="32"/>
          <w:szCs w:val="24"/>
        </w:rPr>
      </w:pPr>
      <w:r w:rsidRPr="00A35894">
        <w:rPr>
          <w:rFonts w:asciiTheme="majorHAnsi" w:eastAsia="Microsoft JhengHei Light" w:hAnsiTheme="majorHAnsi"/>
          <w:b/>
          <w:bCs/>
          <w:sz w:val="32"/>
          <w:szCs w:val="24"/>
        </w:rPr>
        <w:lastRenderedPageBreak/>
        <w:t xml:space="preserve">Schedule </w:t>
      </w:r>
    </w:p>
    <w:p w14:paraId="1FA4E25A" w14:textId="6CA83267" w:rsidR="008830D2" w:rsidRPr="008830D2" w:rsidRDefault="008830D2" w:rsidP="008830D2">
      <w:pPr>
        <w:spacing w:line="480" w:lineRule="auto"/>
        <w:rPr>
          <w:rFonts w:ascii="Microsoft JhengHei Light" w:eastAsia="Microsoft JhengHei Light" w:hAnsi="Microsoft JhengHei Light"/>
          <w:sz w:val="28"/>
          <w:szCs w:val="22"/>
          <w:u w:val="single"/>
        </w:rPr>
      </w:pPr>
      <w:r w:rsidRPr="008830D2">
        <w:rPr>
          <w:rFonts w:ascii="Microsoft JhengHei Light" w:eastAsia="Microsoft JhengHei Light" w:hAnsi="Microsoft JhengHei Light"/>
          <w:sz w:val="28"/>
          <w:szCs w:val="22"/>
          <w:u w:val="single"/>
        </w:rPr>
        <w:t xml:space="preserve">Ridden Classes </w:t>
      </w:r>
    </w:p>
    <w:p w14:paraId="0BA298CD" w14:textId="51D820A5" w:rsidR="008830D2" w:rsidRDefault="008830D2" w:rsidP="008830D2">
      <w:pPr>
        <w:pStyle w:val="ListParagraph"/>
        <w:numPr>
          <w:ilvl w:val="0"/>
          <w:numId w:val="28"/>
        </w:numPr>
        <w:spacing w:line="480" w:lineRule="auto"/>
      </w:pPr>
      <w:r w:rsidRPr="008830D2">
        <w:rPr>
          <w:b/>
          <w:bCs/>
        </w:rPr>
        <w:t>Class 1:</w:t>
      </w:r>
      <w:r>
        <w:t xml:space="preserve"> LV Intro </w:t>
      </w:r>
    </w:p>
    <w:p w14:paraId="722F9CEE" w14:textId="66A7657F" w:rsidR="008830D2" w:rsidRDefault="008830D2" w:rsidP="008830D2">
      <w:pPr>
        <w:pStyle w:val="ListParagraph"/>
        <w:numPr>
          <w:ilvl w:val="0"/>
          <w:numId w:val="28"/>
        </w:numPr>
        <w:spacing w:line="480" w:lineRule="auto"/>
      </w:pPr>
      <w:r w:rsidRPr="008830D2">
        <w:rPr>
          <w:b/>
          <w:bCs/>
        </w:rPr>
        <w:t>Class 2:</w:t>
      </w:r>
      <w:r>
        <w:t xml:space="preserve"> LV Prelim</w:t>
      </w:r>
    </w:p>
    <w:p w14:paraId="053F6153" w14:textId="60D67168" w:rsidR="008830D2" w:rsidRDefault="008830D2" w:rsidP="008830D2">
      <w:pPr>
        <w:pStyle w:val="ListParagraph"/>
        <w:numPr>
          <w:ilvl w:val="0"/>
          <w:numId w:val="28"/>
        </w:numPr>
        <w:spacing w:line="480" w:lineRule="auto"/>
      </w:pPr>
      <w:r w:rsidRPr="008830D2">
        <w:rPr>
          <w:b/>
          <w:bCs/>
        </w:rPr>
        <w:t>Class 3:</w:t>
      </w:r>
      <w:r>
        <w:t xml:space="preserve"> LV Novice </w:t>
      </w:r>
    </w:p>
    <w:p w14:paraId="1DC98D42" w14:textId="583CEBBA" w:rsidR="008830D2" w:rsidRDefault="008830D2" w:rsidP="008830D2">
      <w:pPr>
        <w:spacing w:line="480" w:lineRule="auto"/>
      </w:pPr>
    </w:p>
    <w:p w14:paraId="342C14BD" w14:textId="1A8BD587" w:rsidR="008830D2" w:rsidRPr="008830D2" w:rsidRDefault="008830D2" w:rsidP="008830D2">
      <w:pPr>
        <w:spacing w:line="480" w:lineRule="auto"/>
        <w:rPr>
          <w:rFonts w:ascii="Microsoft JhengHei Light" w:eastAsia="Microsoft JhengHei Light" w:hAnsi="Microsoft JhengHei Light"/>
          <w:sz w:val="28"/>
          <w:szCs w:val="22"/>
          <w:u w:val="single"/>
        </w:rPr>
      </w:pPr>
      <w:r w:rsidRPr="008830D2">
        <w:rPr>
          <w:rFonts w:ascii="Microsoft JhengHei Light" w:eastAsia="Microsoft JhengHei Light" w:hAnsi="Microsoft JhengHei Light"/>
          <w:sz w:val="28"/>
          <w:szCs w:val="22"/>
          <w:u w:val="single"/>
        </w:rPr>
        <w:t xml:space="preserve">Special Edition Classes </w:t>
      </w:r>
    </w:p>
    <w:p w14:paraId="4EA849AD" w14:textId="5542E348" w:rsidR="008830D2" w:rsidRPr="008830D2" w:rsidRDefault="008830D2" w:rsidP="008830D2">
      <w:pPr>
        <w:pStyle w:val="ListParagraph"/>
        <w:numPr>
          <w:ilvl w:val="0"/>
          <w:numId w:val="29"/>
        </w:numPr>
        <w:spacing w:line="480" w:lineRule="auto"/>
      </w:pPr>
      <w:r w:rsidRPr="008830D2">
        <w:rPr>
          <w:b/>
          <w:bCs/>
        </w:rPr>
        <w:t>Class 4:</w:t>
      </w:r>
      <w:r w:rsidRPr="008830D2">
        <w:t xml:space="preserve"> On Foot Freestyle - Just record a routine (60 – 90 seconds duration)</w:t>
      </w:r>
      <w:r w:rsidR="002F1A54">
        <w:t xml:space="preserve"> in</w:t>
      </w:r>
      <w:r w:rsidRPr="008830D2">
        <w:t xml:space="preserve">corporating at least 4 of the movements demonstrated in our instructional video on our Facebook page, concluding the video with the essential salute </w:t>
      </w:r>
      <w:proofErr w:type="gramStart"/>
      <w:r w:rsidRPr="008830D2">
        <w:t>and  a</w:t>
      </w:r>
      <w:proofErr w:type="gramEnd"/>
      <w:r w:rsidRPr="008830D2">
        <w:t xml:space="preserve"> big cheesy grin to win over the judges!</w:t>
      </w:r>
    </w:p>
    <w:p w14:paraId="018B530C" w14:textId="16E52571" w:rsidR="008830D2" w:rsidRDefault="008830D2" w:rsidP="008830D2">
      <w:pPr>
        <w:pStyle w:val="ListParagraph"/>
        <w:numPr>
          <w:ilvl w:val="0"/>
          <w:numId w:val="29"/>
        </w:numPr>
        <w:spacing w:line="480" w:lineRule="auto"/>
      </w:pPr>
      <w:r w:rsidRPr="008830D2">
        <w:rPr>
          <w:b/>
          <w:bCs/>
        </w:rPr>
        <w:t>Class 5:</w:t>
      </w:r>
      <w:r w:rsidRPr="008830D2">
        <w:t xml:space="preserve"> </w:t>
      </w:r>
      <w:proofErr w:type="spellStart"/>
      <w:r w:rsidRPr="008830D2">
        <w:t>TikTok</w:t>
      </w:r>
      <w:proofErr w:type="spellEnd"/>
      <w:r w:rsidRPr="008830D2">
        <w:t xml:space="preserve"> Challenge (£5 entry) - Make your own equine inspired </w:t>
      </w:r>
      <w:proofErr w:type="spellStart"/>
      <w:r w:rsidRPr="008830D2">
        <w:t>TikToks</w:t>
      </w:r>
      <w:proofErr w:type="spellEnd"/>
      <w:r w:rsidRPr="008830D2">
        <w:t xml:space="preserve"> by sending us your videos of you doing one of the </w:t>
      </w:r>
      <w:proofErr w:type="spellStart"/>
      <w:r w:rsidRPr="008830D2">
        <w:t>TikTok</w:t>
      </w:r>
      <w:proofErr w:type="spellEnd"/>
      <w:r w:rsidRPr="008830D2">
        <w:t xml:space="preserve"> dances incorporating your horse, pony or substitute horse and use #</w:t>
      </w:r>
      <w:proofErr w:type="spellStart"/>
      <w:r w:rsidRPr="008830D2">
        <w:t>laurelviewxhomeandaware</w:t>
      </w:r>
      <w:proofErr w:type="spellEnd"/>
      <w:r w:rsidRPr="008830D2">
        <w:t>.</w:t>
      </w:r>
    </w:p>
    <w:p w14:paraId="5F8FCED0" w14:textId="4B19D88A" w:rsidR="008830D2" w:rsidRDefault="008830D2" w:rsidP="008830D2">
      <w:pPr>
        <w:spacing w:line="480" w:lineRule="auto"/>
      </w:pPr>
    </w:p>
    <w:p w14:paraId="399509A3" w14:textId="35F9BD01" w:rsidR="008830D2" w:rsidRDefault="00A35894" w:rsidP="008830D2">
      <w:pPr>
        <w:spacing w:line="480" w:lineRule="auto"/>
        <w:rPr>
          <w:rFonts w:asciiTheme="majorHAnsi" w:eastAsia="Microsoft JhengHei Light" w:hAnsiTheme="majorHAnsi"/>
          <w:b/>
          <w:bCs/>
          <w:sz w:val="32"/>
          <w:szCs w:val="24"/>
        </w:rPr>
      </w:pPr>
      <w:r>
        <w:rPr>
          <w:rFonts w:asciiTheme="majorHAnsi" w:eastAsia="Microsoft JhengHei Light" w:hAnsiTheme="majorHAnsi"/>
          <w:b/>
          <w:bCs/>
          <w:sz w:val="32"/>
          <w:szCs w:val="24"/>
        </w:rPr>
        <w:t xml:space="preserve">Prices </w:t>
      </w:r>
    </w:p>
    <w:p w14:paraId="3E3CEE0F" w14:textId="6685E8C0" w:rsidR="00A35894" w:rsidRDefault="00A35894" w:rsidP="00A35894">
      <w:pPr>
        <w:pStyle w:val="ListParagraph"/>
        <w:numPr>
          <w:ilvl w:val="0"/>
          <w:numId w:val="33"/>
        </w:numPr>
        <w:spacing w:line="480" w:lineRule="auto"/>
      </w:pPr>
      <w:r>
        <w:t>Minimum £10 per entry &amp; two entries for £15.</w:t>
      </w:r>
    </w:p>
    <w:p w14:paraId="48D4A6F4" w14:textId="25D9F184" w:rsidR="00A35894" w:rsidRDefault="00A35894" w:rsidP="00A35894">
      <w:pPr>
        <w:pStyle w:val="ListParagraph"/>
        <w:numPr>
          <w:ilvl w:val="0"/>
          <w:numId w:val="33"/>
        </w:numPr>
        <w:spacing w:line="480" w:lineRule="auto"/>
      </w:pPr>
      <w:r>
        <w:t xml:space="preserve">Entry only £5 for our special </w:t>
      </w:r>
      <w:proofErr w:type="spellStart"/>
      <w:r>
        <w:t>TikTok</w:t>
      </w:r>
      <w:proofErr w:type="spellEnd"/>
      <w:r>
        <w:t xml:space="preserve"> cla</w:t>
      </w:r>
      <w:r w:rsidR="002F1A54">
        <w:t>s</w:t>
      </w:r>
      <w:r>
        <w:t>s</w:t>
      </w:r>
      <w:r w:rsidR="002F1A54">
        <w:t>.</w:t>
      </w:r>
    </w:p>
    <w:p w14:paraId="5469C258" w14:textId="6ADFB60C" w:rsidR="00A35894" w:rsidRDefault="00A35894" w:rsidP="00A35894">
      <w:pPr>
        <w:spacing w:line="480" w:lineRule="auto"/>
      </w:pPr>
    </w:p>
    <w:p w14:paraId="01B5E3A4" w14:textId="7184B51C" w:rsidR="00A35894" w:rsidRDefault="00A35894" w:rsidP="00A35894">
      <w:pPr>
        <w:spacing w:line="480" w:lineRule="auto"/>
        <w:rPr>
          <w:rFonts w:asciiTheme="majorHAnsi" w:eastAsia="Microsoft JhengHei Light" w:hAnsiTheme="majorHAnsi"/>
          <w:b/>
          <w:bCs/>
          <w:sz w:val="32"/>
          <w:szCs w:val="24"/>
        </w:rPr>
      </w:pPr>
      <w:r>
        <w:rPr>
          <w:rFonts w:asciiTheme="majorHAnsi" w:eastAsia="Microsoft JhengHei Light" w:hAnsiTheme="majorHAnsi"/>
          <w:b/>
          <w:bCs/>
          <w:sz w:val="32"/>
          <w:szCs w:val="24"/>
        </w:rPr>
        <w:t>Key Dates</w:t>
      </w:r>
    </w:p>
    <w:p w14:paraId="23AD5A53" w14:textId="7E490920" w:rsidR="00A35894" w:rsidRDefault="00BC7B37" w:rsidP="00A35894">
      <w:pPr>
        <w:spacing w:line="480" w:lineRule="auto"/>
        <w:rPr>
          <w:b/>
          <w:bCs/>
        </w:rPr>
      </w:pPr>
      <w:r>
        <w:rPr>
          <w:noProof/>
        </w:rPr>
        <w:drawing>
          <wp:anchor distT="0" distB="0" distL="114300" distR="114300" simplePos="0" relativeHeight="251665408" behindDoc="0" locked="0" layoutInCell="1" allowOverlap="1" wp14:anchorId="544D9F4F" wp14:editId="69B1EF1F">
            <wp:simplePos x="0" y="0"/>
            <wp:positionH relativeFrom="page">
              <wp:align>right</wp:align>
            </wp:positionH>
            <wp:positionV relativeFrom="paragraph">
              <wp:posOffset>146168</wp:posOffset>
            </wp:positionV>
            <wp:extent cx="1956391" cy="1329069"/>
            <wp:effectExtent l="0" t="0" r="6350" b="4445"/>
            <wp:wrapNone/>
            <wp:docPr id="18" name="Picture 18"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94" w:rsidRPr="00A35894">
        <w:t>Entries open</w:t>
      </w:r>
      <w:r w:rsidR="00A35894">
        <w:t xml:space="preserve"> Sunday</w:t>
      </w:r>
      <w:r w:rsidR="00A35894" w:rsidRPr="00A35894">
        <w:t xml:space="preserve"> </w:t>
      </w:r>
      <w:r w:rsidR="00A35894" w:rsidRPr="00A35894">
        <w:rPr>
          <w:b/>
          <w:bCs/>
        </w:rPr>
        <w:t>24th May</w:t>
      </w:r>
      <w:r w:rsidR="00A35894" w:rsidRPr="00A35894">
        <w:t xml:space="preserve"> &amp; Close </w:t>
      </w:r>
      <w:r w:rsidR="00A35894" w:rsidRPr="00A35894">
        <w:rPr>
          <w:b/>
          <w:bCs/>
        </w:rPr>
        <w:t>1pm</w:t>
      </w:r>
      <w:r w:rsidR="00A35894">
        <w:t xml:space="preserve"> </w:t>
      </w:r>
      <w:r w:rsidR="00A35894" w:rsidRPr="00A35894">
        <w:rPr>
          <w:b/>
          <w:bCs/>
        </w:rPr>
        <w:t>Sunday 7th June</w:t>
      </w:r>
      <w:r w:rsidR="00A35894">
        <w:rPr>
          <w:b/>
          <w:bCs/>
        </w:rPr>
        <w:t xml:space="preserve">. </w:t>
      </w:r>
    </w:p>
    <w:p w14:paraId="66059366" w14:textId="7F1E6F8B" w:rsidR="00A35894" w:rsidRDefault="00A35894" w:rsidP="00A35894">
      <w:pPr>
        <w:spacing w:line="480" w:lineRule="auto"/>
        <w:rPr>
          <w:b/>
          <w:bCs/>
        </w:rPr>
      </w:pPr>
      <w:r w:rsidRPr="00A35894">
        <w:t>Results will be announced</w:t>
      </w:r>
      <w:r>
        <w:rPr>
          <w:b/>
          <w:bCs/>
        </w:rPr>
        <w:t xml:space="preserve"> 9pm Monday 8</w:t>
      </w:r>
      <w:r w:rsidRPr="00A35894">
        <w:rPr>
          <w:b/>
          <w:bCs/>
          <w:vertAlign w:val="superscript"/>
        </w:rPr>
        <w:t>th</w:t>
      </w:r>
      <w:r>
        <w:rPr>
          <w:b/>
          <w:bCs/>
        </w:rPr>
        <w:t xml:space="preserve"> June.</w:t>
      </w:r>
    </w:p>
    <w:p w14:paraId="300C2784" w14:textId="77777777" w:rsidR="00D34D8E" w:rsidRDefault="00D34D8E" w:rsidP="00A35894">
      <w:pPr>
        <w:spacing w:line="480" w:lineRule="auto"/>
        <w:rPr>
          <w:b/>
          <w:bCs/>
        </w:rPr>
      </w:pPr>
    </w:p>
    <w:p w14:paraId="5FBE6D16" w14:textId="7BF73701" w:rsidR="00BC7B37" w:rsidRDefault="00BC7B37" w:rsidP="00A35894">
      <w:pPr>
        <w:spacing w:line="480" w:lineRule="auto"/>
        <w:rPr>
          <w:rFonts w:asciiTheme="majorHAnsi" w:hAnsiTheme="majorHAnsi"/>
          <w:b/>
          <w:bCs/>
          <w:sz w:val="32"/>
          <w:szCs w:val="24"/>
        </w:rPr>
      </w:pPr>
      <w:r w:rsidRPr="00BC7B37">
        <w:rPr>
          <w:rFonts w:asciiTheme="majorHAnsi" w:hAnsiTheme="majorHAnsi"/>
          <w:b/>
          <w:bCs/>
          <w:sz w:val="32"/>
          <w:szCs w:val="24"/>
        </w:rPr>
        <w:lastRenderedPageBreak/>
        <w:t xml:space="preserve">Where to find tests </w:t>
      </w:r>
    </w:p>
    <w:p w14:paraId="56062AB5" w14:textId="29AF7331" w:rsidR="00BC7B37" w:rsidRDefault="00BC7B37" w:rsidP="00A35894">
      <w:pPr>
        <w:spacing w:line="480" w:lineRule="auto"/>
        <w:rPr>
          <w:rFonts w:asciiTheme="majorHAnsi" w:hAnsiTheme="majorHAnsi"/>
        </w:rPr>
      </w:pPr>
      <w:r w:rsidRPr="00F4444A">
        <w:rPr>
          <w:rFonts w:asciiTheme="majorHAnsi" w:hAnsiTheme="majorHAnsi"/>
        </w:rPr>
        <w:t xml:space="preserve">Tests can be located both on our website </w:t>
      </w:r>
      <w:hyperlink r:id="rId10" w:history="1">
        <w:r w:rsidR="002F1A54" w:rsidRPr="001A2C15">
          <w:rPr>
            <w:rStyle w:val="Hyperlink"/>
            <w:rFonts w:asciiTheme="majorHAnsi" w:hAnsiTheme="majorHAnsi"/>
          </w:rPr>
          <w:t>www.laurelview.co.uk</w:t>
        </w:r>
      </w:hyperlink>
      <w:r w:rsidR="002F1A54">
        <w:rPr>
          <w:rFonts w:asciiTheme="majorHAnsi" w:hAnsiTheme="majorHAnsi"/>
        </w:rPr>
        <w:t xml:space="preserve"> </w:t>
      </w:r>
      <w:r w:rsidRPr="00F4444A">
        <w:rPr>
          <w:rFonts w:asciiTheme="majorHAnsi" w:hAnsiTheme="majorHAnsi"/>
        </w:rPr>
        <w:t>and on the Virtual Charity Dressage</w:t>
      </w:r>
      <w:r w:rsidR="002F1A54">
        <w:rPr>
          <w:rFonts w:asciiTheme="majorHAnsi" w:hAnsiTheme="majorHAnsi"/>
        </w:rPr>
        <w:t xml:space="preserve"> Facebook</w:t>
      </w:r>
      <w:r w:rsidRPr="00F4444A">
        <w:rPr>
          <w:rFonts w:asciiTheme="majorHAnsi" w:hAnsiTheme="majorHAnsi"/>
        </w:rPr>
        <w:t xml:space="preserve"> event page: </w:t>
      </w:r>
      <w:hyperlink r:id="rId11" w:history="1">
        <w:r w:rsidR="00F4444A" w:rsidRPr="001A2C15">
          <w:rPr>
            <w:rStyle w:val="Hyperlink"/>
            <w:rFonts w:asciiTheme="majorHAnsi" w:hAnsiTheme="majorHAnsi"/>
          </w:rPr>
          <w:t>https://bit.ly/2ATtKLb</w:t>
        </w:r>
      </w:hyperlink>
    </w:p>
    <w:p w14:paraId="1415E6A1" w14:textId="6D42E654" w:rsidR="00F4444A" w:rsidRDefault="00F4444A" w:rsidP="00A35894">
      <w:pPr>
        <w:spacing w:line="480" w:lineRule="auto"/>
        <w:rPr>
          <w:rFonts w:asciiTheme="majorHAnsi" w:hAnsiTheme="majorHAnsi"/>
        </w:rPr>
      </w:pPr>
    </w:p>
    <w:p w14:paraId="6DB255D2" w14:textId="7AD3325B" w:rsidR="00F4444A" w:rsidRDefault="0002025A" w:rsidP="00A35894">
      <w:pPr>
        <w:spacing w:line="480" w:lineRule="auto"/>
        <w:rPr>
          <w:rFonts w:asciiTheme="majorHAnsi" w:hAnsiTheme="majorHAnsi"/>
          <w:b/>
          <w:bCs/>
          <w:sz w:val="32"/>
          <w:szCs w:val="24"/>
        </w:rPr>
      </w:pPr>
      <w:r>
        <w:rPr>
          <w:rFonts w:asciiTheme="majorHAnsi" w:hAnsiTheme="majorHAnsi"/>
          <w:b/>
          <w:bCs/>
          <w:sz w:val="32"/>
          <w:szCs w:val="24"/>
        </w:rPr>
        <w:t>Payment and entry</w:t>
      </w:r>
    </w:p>
    <w:p w14:paraId="5B2E9037" w14:textId="6BCE3E61" w:rsidR="0002025A" w:rsidRPr="00A471E4" w:rsidRDefault="0002025A" w:rsidP="0002025A">
      <w:pPr>
        <w:pStyle w:val="ListParagraph"/>
        <w:numPr>
          <w:ilvl w:val="0"/>
          <w:numId w:val="34"/>
        </w:numPr>
        <w:spacing w:line="480" w:lineRule="auto"/>
        <w:rPr>
          <w:rFonts w:asciiTheme="majorHAnsi" w:hAnsiTheme="majorHAnsi"/>
        </w:rPr>
      </w:pPr>
      <w:r w:rsidRPr="00A471E4">
        <w:rPr>
          <w:rFonts w:asciiTheme="majorHAnsi" w:hAnsiTheme="majorHAnsi"/>
        </w:rPr>
        <w:t xml:space="preserve">To pay you simply visit our </w:t>
      </w:r>
      <w:r w:rsidR="002F1A54">
        <w:rPr>
          <w:rFonts w:asciiTheme="majorHAnsi" w:hAnsiTheme="majorHAnsi"/>
        </w:rPr>
        <w:t>J</w:t>
      </w:r>
      <w:r w:rsidRPr="00A471E4">
        <w:rPr>
          <w:rFonts w:asciiTheme="majorHAnsi" w:hAnsiTheme="majorHAnsi"/>
        </w:rPr>
        <w:t xml:space="preserve">ust </w:t>
      </w:r>
      <w:r w:rsidR="002F1A54">
        <w:rPr>
          <w:rFonts w:asciiTheme="majorHAnsi" w:hAnsiTheme="majorHAnsi"/>
        </w:rPr>
        <w:t>G</w:t>
      </w:r>
      <w:r w:rsidRPr="00A471E4">
        <w:rPr>
          <w:rFonts w:asciiTheme="majorHAnsi" w:hAnsiTheme="majorHAnsi"/>
        </w:rPr>
        <w:t>iving page</w:t>
      </w:r>
      <w:r w:rsidR="009D47C2">
        <w:rPr>
          <w:rFonts w:asciiTheme="majorHAnsi" w:hAnsiTheme="majorHAnsi"/>
        </w:rPr>
        <w:t xml:space="preserve"> </w:t>
      </w:r>
      <w:hyperlink r:id="rId12" w:history="1">
        <w:r w:rsidR="009D47C2" w:rsidRPr="001A2C15">
          <w:rPr>
            <w:rStyle w:val="Hyperlink"/>
            <w:rFonts w:asciiTheme="majorHAnsi" w:hAnsiTheme="majorHAnsi"/>
          </w:rPr>
          <w:t>https://bit.ly/3bS6bit</w:t>
        </w:r>
      </w:hyperlink>
      <w:r w:rsidR="009D47C2">
        <w:rPr>
          <w:rFonts w:asciiTheme="majorHAnsi" w:hAnsiTheme="majorHAnsi"/>
        </w:rPr>
        <w:t xml:space="preserve"> </w:t>
      </w:r>
      <w:r w:rsidRPr="00A471E4">
        <w:rPr>
          <w:rFonts w:asciiTheme="majorHAnsi" w:hAnsiTheme="majorHAnsi"/>
        </w:rPr>
        <w:t xml:space="preserve"> A link can also be found on our website</w:t>
      </w:r>
      <w:r w:rsidR="009D47C2">
        <w:rPr>
          <w:rFonts w:asciiTheme="majorHAnsi" w:hAnsiTheme="majorHAnsi"/>
        </w:rPr>
        <w:t xml:space="preserve"> and Facebook page.</w:t>
      </w:r>
    </w:p>
    <w:p w14:paraId="55793468" w14:textId="14A4ACA9" w:rsidR="0002025A" w:rsidRPr="00A471E4" w:rsidRDefault="0002025A" w:rsidP="0002025A">
      <w:pPr>
        <w:pStyle w:val="ListParagraph"/>
        <w:numPr>
          <w:ilvl w:val="0"/>
          <w:numId w:val="34"/>
        </w:numPr>
        <w:spacing w:line="480" w:lineRule="auto"/>
        <w:rPr>
          <w:rFonts w:asciiTheme="majorHAnsi" w:hAnsiTheme="majorHAnsi"/>
        </w:rPr>
      </w:pPr>
      <w:r w:rsidRPr="00A471E4">
        <w:rPr>
          <w:rFonts w:asciiTheme="majorHAnsi" w:hAnsiTheme="majorHAnsi"/>
        </w:rPr>
        <w:t>Make the appropriate contribution for the number of classes you intend to enter, making sure your full name which you wish to enter with is visible, if not, leave your name in the section where you can leave ‘Aware’ a message.</w:t>
      </w:r>
    </w:p>
    <w:p w14:paraId="75A5E9ED" w14:textId="003F090E" w:rsidR="0002025A" w:rsidRPr="00567127" w:rsidRDefault="0002025A" w:rsidP="00567127">
      <w:pPr>
        <w:pStyle w:val="ListParagraph"/>
        <w:numPr>
          <w:ilvl w:val="0"/>
          <w:numId w:val="34"/>
        </w:numPr>
        <w:spacing w:line="480" w:lineRule="auto"/>
        <w:rPr>
          <w:rFonts w:asciiTheme="majorHAnsi" w:hAnsiTheme="majorHAnsi"/>
        </w:rPr>
      </w:pPr>
      <w:r w:rsidRPr="00A471E4">
        <w:rPr>
          <w:rFonts w:asciiTheme="majorHAnsi" w:hAnsiTheme="majorHAnsi"/>
        </w:rPr>
        <w:t xml:space="preserve">You can then send us your recordings via </w:t>
      </w:r>
      <w:proofErr w:type="spellStart"/>
      <w:r w:rsidRPr="00A471E4">
        <w:rPr>
          <w:rFonts w:asciiTheme="majorHAnsi" w:hAnsiTheme="majorHAnsi"/>
        </w:rPr>
        <w:t>Whatsapp</w:t>
      </w:r>
      <w:proofErr w:type="spellEnd"/>
      <w:r w:rsidR="00A471E4">
        <w:rPr>
          <w:rFonts w:asciiTheme="majorHAnsi" w:hAnsiTheme="majorHAnsi"/>
        </w:rPr>
        <w:t xml:space="preserve"> (07923372605)</w:t>
      </w:r>
      <w:r w:rsidRPr="00A471E4">
        <w:rPr>
          <w:rFonts w:asciiTheme="majorHAnsi" w:hAnsiTheme="majorHAnsi"/>
        </w:rPr>
        <w:t xml:space="preserve"> or</w:t>
      </w:r>
      <w:r w:rsidR="002F1A54">
        <w:rPr>
          <w:rFonts w:asciiTheme="majorHAnsi" w:hAnsiTheme="majorHAnsi"/>
        </w:rPr>
        <w:t xml:space="preserve"> </w:t>
      </w:r>
      <w:r w:rsidR="00A471E4">
        <w:rPr>
          <w:rFonts w:asciiTheme="majorHAnsi" w:hAnsiTheme="majorHAnsi"/>
        </w:rPr>
        <w:t xml:space="preserve">Laurel View </w:t>
      </w:r>
      <w:r w:rsidRPr="00A471E4">
        <w:rPr>
          <w:rFonts w:asciiTheme="majorHAnsi" w:hAnsiTheme="majorHAnsi"/>
        </w:rPr>
        <w:t>Messenger</w:t>
      </w:r>
      <w:r w:rsidR="002F1A54">
        <w:rPr>
          <w:rFonts w:asciiTheme="majorHAnsi" w:hAnsiTheme="majorHAnsi"/>
        </w:rPr>
        <w:t xml:space="preserve"> or to </w:t>
      </w:r>
      <w:hyperlink r:id="rId13" w:history="1">
        <w:r w:rsidR="002F1A54" w:rsidRPr="001A2C15">
          <w:rPr>
            <w:rStyle w:val="Hyperlink"/>
            <w:rFonts w:asciiTheme="majorHAnsi" w:hAnsiTheme="majorHAnsi"/>
          </w:rPr>
          <w:t>laurelview01@btinternet.com</w:t>
        </w:r>
      </w:hyperlink>
      <w:r w:rsidR="002F1A54">
        <w:rPr>
          <w:rFonts w:asciiTheme="majorHAnsi" w:hAnsiTheme="majorHAnsi"/>
        </w:rPr>
        <w:t xml:space="preserve"> </w:t>
      </w:r>
      <w:r w:rsidRPr="00A471E4">
        <w:rPr>
          <w:rFonts w:asciiTheme="majorHAnsi" w:hAnsiTheme="majorHAnsi"/>
        </w:rPr>
        <w:t>along with the horse and rider name and class</w:t>
      </w:r>
      <w:r w:rsidR="002F1A54">
        <w:rPr>
          <w:rFonts w:asciiTheme="majorHAnsi" w:hAnsiTheme="majorHAnsi"/>
        </w:rPr>
        <w:t xml:space="preserve"> or class</w:t>
      </w:r>
      <w:r w:rsidRPr="00A471E4">
        <w:rPr>
          <w:rFonts w:asciiTheme="majorHAnsi" w:hAnsiTheme="majorHAnsi"/>
        </w:rPr>
        <w:t>es you wish to</w:t>
      </w:r>
      <w:r w:rsidR="002F1A54">
        <w:rPr>
          <w:rFonts w:asciiTheme="majorHAnsi" w:hAnsiTheme="majorHAnsi"/>
        </w:rPr>
        <w:t xml:space="preserve"> enter</w:t>
      </w:r>
      <w:r w:rsidRPr="00A471E4">
        <w:rPr>
          <w:rFonts w:asciiTheme="majorHAnsi" w:hAnsiTheme="majorHAnsi"/>
        </w:rPr>
        <w:t>.</w:t>
      </w:r>
    </w:p>
    <w:p w14:paraId="3C909870" w14:textId="32CDD82D" w:rsidR="00A471E4" w:rsidRDefault="00A471E4" w:rsidP="00A471E4">
      <w:pPr>
        <w:spacing w:line="480" w:lineRule="auto"/>
        <w:ind w:left="360"/>
        <w:rPr>
          <w:rFonts w:asciiTheme="majorHAnsi" w:hAnsiTheme="majorHAnsi"/>
        </w:rPr>
      </w:pPr>
      <w:r w:rsidRPr="00A471E4">
        <w:rPr>
          <w:rFonts w:asciiTheme="majorHAnsi" w:hAnsiTheme="majorHAnsi"/>
        </w:rPr>
        <w:t xml:space="preserve">These processes enable us to check everyone has entered and made </w:t>
      </w:r>
      <w:r w:rsidR="00567127">
        <w:rPr>
          <w:rFonts w:asciiTheme="majorHAnsi" w:hAnsiTheme="majorHAnsi"/>
        </w:rPr>
        <w:t xml:space="preserve">at least </w:t>
      </w:r>
      <w:r w:rsidRPr="00A471E4">
        <w:rPr>
          <w:rFonts w:asciiTheme="majorHAnsi" w:hAnsiTheme="majorHAnsi"/>
        </w:rPr>
        <w:t>the</w:t>
      </w:r>
      <w:r w:rsidR="00567127">
        <w:rPr>
          <w:rFonts w:asciiTheme="majorHAnsi" w:hAnsiTheme="majorHAnsi"/>
        </w:rPr>
        <w:t xml:space="preserve"> minimum </w:t>
      </w:r>
      <w:r w:rsidRPr="00A471E4">
        <w:rPr>
          <w:rFonts w:asciiTheme="majorHAnsi" w:hAnsiTheme="majorHAnsi"/>
        </w:rPr>
        <w:t xml:space="preserve">appropriate </w:t>
      </w:r>
      <w:r w:rsidR="00567127">
        <w:rPr>
          <w:rFonts w:asciiTheme="majorHAnsi" w:hAnsiTheme="majorHAnsi"/>
        </w:rPr>
        <w:t xml:space="preserve">entry </w:t>
      </w:r>
      <w:r w:rsidRPr="00A471E4">
        <w:rPr>
          <w:rFonts w:asciiTheme="majorHAnsi" w:hAnsiTheme="majorHAnsi"/>
        </w:rPr>
        <w:t xml:space="preserve">contribution. </w:t>
      </w:r>
      <w:r>
        <w:rPr>
          <w:rFonts w:asciiTheme="majorHAnsi" w:hAnsiTheme="majorHAnsi"/>
        </w:rPr>
        <w:t xml:space="preserve"> If you have any issues, please do not hesitate to contact us. </w:t>
      </w:r>
    </w:p>
    <w:p w14:paraId="21455507" w14:textId="1DEAF511" w:rsidR="00A471E4" w:rsidRDefault="00A471E4" w:rsidP="00A471E4">
      <w:pPr>
        <w:spacing w:line="480" w:lineRule="auto"/>
        <w:ind w:left="360"/>
        <w:rPr>
          <w:rFonts w:asciiTheme="majorHAnsi" w:hAnsiTheme="majorHAnsi"/>
        </w:rPr>
      </w:pPr>
    </w:p>
    <w:p w14:paraId="59C858ED" w14:textId="76086E6F" w:rsidR="00567127" w:rsidRDefault="00567127" w:rsidP="00A471E4">
      <w:pPr>
        <w:spacing w:line="480" w:lineRule="auto"/>
        <w:ind w:left="360"/>
        <w:rPr>
          <w:rFonts w:asciiTheme="majorHAnsi" w:hAnsiTheme="majorHAnsi"/>
        </w:rPr>
      </w:pPr>
    </w:p>
    <w:p w14:paraId="3C819F92" w14:textId="53D378A2" w:rsidR="00567127" w:rsidRDefault="00567127" w:rsidP="00A471E4">
      <w:pPr>
        <w:spacing w:line="480" w:lineRule="auto"/>
        <w:ind w:left="360"/>
        <w:rPr>
          <w:rFonts w:asciiTheme="majorHAnsi" w:hAnsiTheme="majorHAnsi"/>
        </w:rPr>
      </w:pPr>
    </w:p>
    <w:p w14:paraId="72C7BB76" w14:textId="77777777" w:rsidR="00567127" w:rsidRDefault="00567127" w:rsidP="00A471E4">
      <w:pPr>
        <w:spacing w:line="480" w:lineRule="auto"/>
        <w:ind w:left="360"/>
        <w:rPr>
          <w:rFonts w:asciiTheme="majorHAnsi" w:hAnsiTheme="majorHAnsi"/>
        </w:rPr>
      </w:pPr>
    </w:p>
    <w:p w14:paraId="5CF6DDDD" w14:textId="34FCD3DB" w:rsidR="0004176A" w:rsidRDefault="0004176A" w:rsidP="00A471E4">
      <w:pPr>
        <w:spacing w:line="480" w:lineRule="auto"/>
        <w:ind w:left="360"/>
        <w:rPr>
          <w:rFonts w:asciiTheme="majorHAnsi" w:hAnsiTheme="majorHAnsi"/>
        </w:rPr>
      </w:pPr>
    </w:p>
    <w:p w14:paraId="4337C5F1" w14:textId="3A8B0CD1" w:rsidR="00D34D8E" w:rsidRDefault="004C6374" w:rsidP="00A471E4">
      <w:pPr>
        <w:spacing w:line="480" w:lineRule="auto"/>
        <w:ind w:left="360"/>
        <w:rPr>
          <w:rFonts w:asciiTheme="majorHAnsi" w:hAnsiTheme="majorHAnsi"/>
        </w:rPr>
      </w:pPr>
      <w:r>
        <w:rPr>
          <w:noProof/>
        </w:rPr>
        <w:drawing>
          <wp:anchor distT="0" distB="0" distL="114300" distR="114300" simplePos="0" relativeHeight="251669504" behindDoc="0" locked="0" layoutInCell="1" allowOverlap="1" wp14:anchorId="2D58273C" wp14:editId="037781C6">
            <wp:simplePos x="0" y="0"/>
            <wp:positionH relativeFrom="page">
              <wp:align>right</wp:align>
            </wp:positionH>
            <wp:positionV relativeFrom="paragraph">
              <wp:posOffset>18372</wp:posOffset>
            </wp:positionV>
            <wp:extent cx="1956391" cy="1329069"/>
            <wp:effectExtent l="0" t="0" r="6350" b="4445"/>
            <wp:wrapNone/>
            <wp:docPr id="25" name="Picture 25"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0DFCD" w14:textId="77777777" w:rsidR="00D34D8E" w:rsidRDefault="00D34D8E" w:rsidP="00A471E4">
      <w:pPr>
        <w:spacing w:line="480" w:lineRule="auto"/>
        <w:ind w:left="360"/>
        <w:rPr>
          <w:rFonts w:asciiTheme="majorHAnsi" w:hAnsiTheme="majorHAnsi"/>
        </w:rPr>
      </w:pPr>
    </w:p>
    <w:p w14:paraId="367D4ECE" w14:textId="4B3C0FC7" w:rsidR="00A471E4" w:rsidRPr="0004176A" w:rsidRDefault="00A471E4" w:rsidP="0004176A">
      <w:pPr>
        <w:spacing w:line="480" w:lineRule="auto"/>
        <w:rPr>
          <w:rFonts w:asciiTheme="majorHAnsi" w:hAnsiTheme="majorHAnsi"/>
          <w:b/>
          <w:bCs/>
          <w:sz w:val="32"/>
          <w:szCs w:val="24"/>
        </w:rPr>
      </w:pPr>
      <w:r w:rsidRPr="0004176A">
        <w:rPr>
          <w:rFonts w:asciiTheme="majorHAnsi" w:hAnsiTheme="majorHAnsi"/>
          <w:b/>
          <w:bCs/>
          <w:sz w:val="32"/>
          <w:szCs w:val="24"/>
        </w:rPr>
        <w:lastRenderedPageBreak/>
        <w:t xml:space="preserve">How to record tests </w:t>
      </w:r>
    </w:p>
    <w:p w14:paraId="7213180B" w14:textId="541914CF"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 xml:space="preserve">All ridden tests must be recorded landscape (holding your phone sideways). Special edition classes can be recorded in either a landscape or portrait format. </w:t>
      </w:r>
    </w:p>
    <w:p w14:paraId="09F29880" w14:textId="19BC11C9"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For ridden tests, the full arena must be in view, allowing the judges to accurately judge your test with a more realistic viewpoint.</w:t>
      </w:r>
    </w:p>
    <w:p w14:paraId="09749172" w14:textId="1D88AD15" w:rsidR="00A471E4" w:rsidRDefault="00A471E4" w:rsidP="00A471E4">
      <w:pPr>
        <w:pStyle w:val="ListParagraph"/>
        <w:numPr>
          <w:ilvl w:val="0"/>
          <w:numId w:val="35"/>
        </w:numPr>
        <w:spacing w:line="480" w:lineRule="auto"/>
        <w:rPr>
          <w:rFonts w:asciiTheme="majorHAnsi" w:hAnsiTheme="majorHAnsi"/>
        </w:rPr>
      </w:pPr>
      <w:r>
        <w:rPr>
          <w:rFonts w:asciiTheme="majorHAnsi" w:hAnsiTheme="majorHAnsi"/>
        </w:rPr>
        <w:t>For the ridden tests try to keep the camera in the same position</w:t>
      </w:r>
      <w:r w:rsidR="0004176A">
        <w:rPr>
          <w:rFonts w:asciiTheme="majorHAnsi" w:hAnsiTheme="majorHAnsi"/>
        </w:rPr>
        <w:t>. This can be achieved with a tripod or just propping the camera up with in an appropriate position with any suitable objects. Alternatively, you can ask someone to film the test for your whist remaining as still as possible.</w:t>
      </w:r>
    </w:p>
    <w:p w14:paraId="210940E2" w14:textId="11D6DDA1" w:rsidR="0004176A" w:rsidRDefault="0004176A" w:rsidP="0004176A">
      <w:pPr>
        <w:spacing w:line="480" w:lineRule="auto"/>
        <w:rPr>
          <w:rFonts w:asciiTheme="majorHAnsi" w:hAnsiTheme="majorHAnsi"/>
        </w:rPr>
      </w:pPr>
    </w:p>
    <w:p w14:paraId="6C024ACF" w14:textId="5C1FACD4" w:rsidR="0004176A" w:rsidRPr="00D34D8E" w:rsidRDefault="0004176A" w:rsidP="0004176A">
      <w:pPr>
        <w:spacing w:line="480" w:lineRule="auto"/>
        <w:rPr>
          <w:rFonts w:asciiTheme="majorHAnsi" w:hAnsiTheme="majorHAnsi"/>
          <w:b/>
          <w:bCs/>
          <w:sz w:val="32"/>
          <w:szCs w:val="24"/>
        </w:rPr>
      </w:pPr>
      <w:r w:rsidRPr="00D34D8E">
        <w:rPr>
          <w:rFonts w:asciiTheme="majorHAnsi" w:hAnsiTheme="majorHAnsi"/>
          <w:b/>
          <w:bCs/>
          <w:sz w:val="32"/>
          <w:szCs w:val="24"/>
        </w:rPr>
        <w:t>What to wear</w:t>
      </w:r>
    </w:p>
    <w:p w14:paraId="599B3CE7" w14:textId="12274524" w:rsidR="0004176A"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rPr>
        <w:t xml:space="preserve">Competitors can wear whatever they prefer, whether that’s full show attire, normal clothes, fancy dress or if you just want to roll out of bed, </w:t>
      </w:r>
      <w:proofErr w:type="spellStart"/>
      <w:r w:rsidR="00132A4D">
        <w:rPr>
          <w:rFonts w:asciiTheme="majorHAnsi" w:hAnsiTheme="majorHAnsi"/>
        </w:rPr>
        <w:t>pyjamas</w:t>
      </w:r>
      <w:proofErr w:type="spellEnd"/>
      <w:r w:rsidRPr="00D34D8E">
        <w:rPr>
          <w:rFonts w:asciiTheme="majorHAnsi" w:hAnsiTheme="majorHAnsi"/>
        </w:rPr>
        <w:t xml:space="preserve">, we don’t mind. </w:t>
      </w:r>
    </w:p>
    <w:p w14:paraId="252A0DFE" w14:textId="0980B75B" w:rsidR="00D34D8E"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rPr>
        <w:t xml:space="preserve">There will be a prize for the three best </w:t>
      </w:r>
      <w:proofErr w:type="gramStart"/>
      <w:r w:rsidRPr="00D34D8E">
        <w:rPr>
          <w:rFonts w:asciiTheme="majorHAnsi" w:hAnsiTheme="majorHAnsi"/>
        </w:rPr>
        <w:t>fancy dress</w:t>
      </w:r>
      <w:proofErr w:type="gramEnd"/>
      <w:r w:rsidRPr="00D34D8E">
        <w:rPr>
          <w:rFonts w:asciiTheme="majorHAnsi" w:hAnsiTheme="majorHAnsi"/>
        </w:rPr>
        <w:t xml:space="preserve"> </w:t>
      </w:r>
      <w:r w:rsidR="00132A4D">
        <w:rPr>
          <w:rFonts w:asciiTheme="majorHAnsi" w:hAnsiTheme="majorHAnsi"/>
        </w:rPr>
        <w:t>participants</w:t>
      </w:r>
      <w:r w:rsidRPr="00D34D8E">
        <w:rPr>
          <w:rFonts w:asciiTheme="majorHAnsi" w:hAnsiTheme="majorHAnsi"/>
        </w:rPr>
        <w:t xml:space="preserve"> overall!</w:t>
      </w:r>
    </w:p>
    <w:p w14:paraId="11629ED1" w14:textId="2A06C912" w:rsidR="00D34D8E" w:rsidRPr="00D34D8E" w:rsidRDefault="00D34D8E" w:rsidP="00D34D8E">
      <w:pPr>
        <w:pStyle w:val="ListParagraph"/>
        <w:numPr>
          <w:ilvl w:val="0"/>
          <w:numId w:val="36"/>
        </w:numPr>
        <w:spacing w:line="480" w:lineRule="auto"/>
        <w:rPr>
          <w:rFonts w:asciiTheme="majorHAnsi" w:hAnsiTheme="majorHAnsi"/>
        </w:rPr>
      </w:pPr>
      <w:r w:rsidRPr="00D34D8E">
        <w:rPr>
          <w:rFonts w:asciiTheme="majorHAnsi" w:hAnsiTheme="majorHAnsi"/>
        </w:rPr>
        <w:t>Normal dressage rules for horse tack still apply for our ridden classes</w:t>
      </w:r>
      <w:r w:rsidR="00132A4D">
        <w:rPr>
          <w:rFonts w:asciiTheme="majorHAnsi" w:hAnsiTheme="majorHAnsi"/>
        </w:rPr>
        <w:t>.</w:t>
      </w:r>
      <w:r w:rsidRPr="00D34D8E">
        <w:rPr>
          <w:rFonts w:asciiTheme="majorHAnsi" w:hAnsiTheme="majorHAnsi"/>
        </w:rPr>
        <w:t xml:space="preserve"> </w:t>
      </w:r>
    </w:p>
    <w:p w14:paraId="17ABB987" w14:textId="05E3017F" w:rsidR="0004176A" w:rsidRPr="00D34D8E" w:rsidRDefault="0004176A" w:rsidP="00D34D8E">
      <w:pPr>
        <w:pStyle w:val="ListParagraph"/>
        <w:numPr>
          <w:ilvl w:val="0"/>
          <w:numId w:val="36"/>
        </w:numPr>
        <w:spacing w:line="480" w:lineRule="auto"/>
        <w:rPr>
          <w:rFonts w:asciiTheme="majorHAnsi" w:hAnsiTheme="majorHAnsi"/>
        </w:rPr>
      </w:pPr>
      <w:r w:rsidRPr="00D34D8E">
        <w:rPr>
          <w:rFonts w:asciiTheme="majorHAnsi" w:hAnsiTheme="majorHAnsi"/>
          <w:b/>
          <w:bCs/>
        </w:rPr>
        <w:t xml:space="preserve">However! </w:t>
      </w:r>
      <w:r w:rsidRPr="00D34D8E">
        <w:rPr>
          <w:rFonts w:asciiTheme="majorHAnsi" w:hAnsiTheme="majorHAnsi"/>
        </w:rPr>
        <w:t xml:space="preserve">Entries </w:t>
      </w:r>
      <w:r w:rsidR="00D34D8E" w:rsidRPr="00D34D8E">
        <w:rPr>
          <w:rFonts w:asciiTheme="majorHAnsi" w:hAnsiTheme="majorHAnsi"/>
        </w:rPr>
        <w:t xml:space="preserve">for ridden classes </w:t>
      </w:r>
      <w:r w:rsidRPr="00D34D8E">
        <w:rPr>
          <w:rFonts w:asciiTheme="majorHAnsi" w:hAnsiTheme="majorHAnsi"/>
        </w:rPr>
        <w:t>will be rejected if you are not wearing the appropriate safety equipment</w:t>
      </w:r>
      <w:r w:rsidR="00D34D8E" w:rsidRPr="00D34D8E">
        <w:rPr>
          <w:rFonts w:asciiTheme="majorHAnsi" w:hAnsiTheme="majorHAnsi"/>
        </w:rPr>
        <w:t>:</w:t>
      </w:r>
      <w:r w:rsidRPr="00D34D8E">
        <w:rPr>
          <w:rFonts w:asciiTheme="majorHAnsi" w:hAnsiTheme="majorHAnsi"/>
        </w:rPr>
        <w:t xml:space="preserve"> riding hat and boots. </w:t>
      </w:r>
      <w:r w:rsidR="00D34D8E" w:rsidRPr="00D34D8E">
        <w:rPr>
          <w:rFonts w:asciiTheme="majorHAnsi" w:hAnsiTheme="majorHAnsi"/>
        </w:rPr>
        <w:t xml:space="preserve">Furthermore, we would like to remind everyone opting to wear fancy dress to please be mindful of both their and their horse’s safety. </w:t>
      </w:r>
    </w:p>
    <w:p w14:paraId="3BEBD94C" w14:textId="74C96780" w:rsidR="00D34D8E" w:rsidRDefault="004C6374" w:rsidP="0004176A">
      <w:pPr>
        <w:spacing w:line="480" w:lineRule="auto"/>
        <w:rPr>
          <w:rFonts w:asciiTheme="majorHAnsi" w:hAnsiTheme="majorHAnsi"/>
        </w:rPr>
      </w:pPr>
      <w:r>
        <w:rPr>
          <w:noProof/>
        </w:rPr>
        <w:drawing>
          <wp:anchor distT="0" distB="0" distL="114300" distR="114300" simplePos="0" relativeHeight="251671552" behindDoc="0" locked="0" layoutInCell="1" allowOverlap="1" wp14:anchorId="488ACB82" wp14:editId="122B155F">
            <wp:simplePos x="0" y="0"/>
            <wp:positionH relativeFrom="page">
              <wp:posOffset>5799148</wp:posOffset>
            </wp:positionH>
            <wp:positionV relativeFrom="paragraph">
              <wp:posOffset>12591</wp:posOffset>
            </wp:positionV>
            <wp:extent cx="1956391" cy="1329069"/>
            <wp:effectExtent l="0" t="0" r="6350" b="4445"/>
            <wp:wrapNone/>
            <wp:docPr id="26" name="Picture 26"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253E1" w14:textId="72E53032" w:rsidR="00D34D8E" w:rsidRPr="0004176A" w:rsidRDefault="00D34D8E" w:rsidP="0004176A">
      <w:pPr>
        <w:spacing w:line="480" w:lineRule="auto"/>
        <w:rPr>
          <w:rFonts w:asciiTheme="majorHAnsi" w:hAnsiTheme="majorHAnsi"/>
        </w:rPr>
      </w:pPr>
    </w:p>
    <w:p w14:paraId="27D10A73" w14:textId="3B923C00" w:rsidR="0002025A" w:rsidRDefault="00D34D8E" w:rsidP="00A35894">
      <w:pPr>
        <w:spacing w:line="480" w:lineRule="auto"/>
        <w:rPr>
          <w:rFonts w:asciiTheme="majorHAnsi" w:hAnsiTheme="majorHAnsi"/>
          <w:b/>
          <w:bCs/>
          <w:sz w:val="32"/>
          <w:szCs w:val="24"/>
        </w:rPr>
      </w:pPr>
      <w:r>
        <w:rPr>
          <w:rFonts w:asciiTheme="majorHAnsi" w:hAnsiTheme="majorHAnsi"/>
          <w:b/>
          <w:bCs/>
          <w:sz w:val="32"/>
          <w:szCs w:val="24"/>
        </w:rPr>
        <w:lastRenderedPageBreak/>
        <w:t xml:space="preserve">Summary of Aware NI </w:t>
      </w:r>
    </w:p>
    <w:p w14:paraId="494F3ACC" w14:textId="73F82F72" w:rsidR="00D34D8E" w:rsidRPr="00D34D8E" w:rsidRDefault="00D34D8E" w:rsidP="00D34D8E">
      <w:pPr>
        <w:spacing w:line="480" w:lineRule="auto"/>
        <w:rPr>
          <w:rFonts w:asciiTheme="majorHAnsi" w:hAnsiTheme="majorHAnsi"/>
          <w:color w:val="000054"/>
          <w:szCs w:val="24"/>
        </w:rPr>
      </w:pPr>
      <w:r w:rsidRPr="00D34D8E">
        <w:rPr>
          <w:rFonts w:asciiTheme="majorHAnsi" w:hAnsiTheme="majorHAnsi"/>
          <w:color w:val="000054"/>
          <w:szCs w:val="24"/>
        </w:rPr>
        <w:t xml:space="preserve">AWARE has an established network of 23 support groups in rural and urban areas across the country, which are run by trained volunteers. Support groups welcome people with depression and bipolar disorder as well as </w:t>
      </w:r>
      <w:proofErr w:type="spellStart"/>
      <w:r w:rsidRPr="00D34D8E">
        <w:rPr>
          <w:rFonts w:asciiTheme="majorHAnsi" w:hAnsiTheme="majorHAnsi"/>
          <w:color w:val="000054"/>
          <w:szCs w:val="24"/>
        </w:rPr>
        <w:t>carers</w:t>
      </w:r>
      <w:proofErr w:type="spellEnd"/>
      <w:r w:rsidRPr="00D34D8E">
        <w:rPr>
          <w:rFonts w:asciiTheme="majorHAnsi" w:hAnsiTheme="majorHAnsi"/>
          <w:color w:val="000054"/>
          <w:szCs w:val="24"/>
        </w:rPr>
        <w:t xml:space="preserve"> for people with the illness. </w:t>
      </w:r>
      <w:r w:rsidR="00132A4D">
        <w:rPr>
          <w:rFonts w:asciiTheme="majorHAnsi" w:hAnsiTheme="majorHAnsi"/>
          <w:color w:val="000054"/>
          <w:szCs w:val="24"/>
        </w:rPr>
        <w:t>They</w:t>
      </w:r>
      <w:r w:rsidRPr="00D34D8E">
        <w:rPr>
          <w:rFonts w:asciiTheme="majorHAnsi" w:hAnsiTheme="majorHAnsi"/>
          <w:color w:val="000054"/>
          <w:szCs w:val="24"/>
        </w:rPr>
        <w:t xml:space="preserve"> also deliver Information Outreach sessions and attend community events to give more information about AWARE and </w:t>
      </w:r>
      <w:r w:rsidR="00132A4D">
        <w:rPr>
          <w:rFonts w:asciiTheme="majorHAnsi" w:hAnsiTheme="majorHAnsi"/>
          <w:color w:val="000054"/>
          <w:szCs w:val="24"/>
        </w:rPr>
        <w:t>its</w:t>
      </w:r>
      <w:r w:rsidRPr="00D34D8E">
        <w:rPr>
          <w:rFonts w:asciiTheme="majorHAnsi" w:hAnsiTheme="majorHAnsi"/>
          <w:color w:val="000054"/>
          <w:szCs w:val="24"/>
        </w:rPr>
        <w:t xml:space="preserve"> services.</w:t>
      </w:r>
      <w:r w:rsidR="004300C2">
        <w:rPr>
          <w:rFonts w:asciiTheme="majorHAnsi" w:hAnsiTheme="majorHAnsi"/>
          <w:color w:val="000054"/>
          <w:szCs w:val="24"/>
        </w:rPr>
        <w:t xml:space="preserve"> </w:t>
      </w:r>
      <w:r w:rsidRPr="00D34D8E">
        <w:rPr>
          <w:rFonts w:asciiTheme="majorHAnsi" w:hAnsiTheme="majorHAnsi"/>
          <w:color w:val="000054"/>
          <w:szCs w:val="24"/>
        </w:rPr>
        <w:t xml:space="preserve">AWARE deliver mental health and </w:t>
      </w:r>
      <w:proofErr w:type="spellStart"/>
      <w:r w:rsidRPr="00D34D8E">
        <w:rPr>
          <w:rFonts w:asciiTheme="majorHAnsi" w:hAnsiTheme="majorHAnsi"/>
          <w:color w:val="000054"/>
          <w:szCs w:val="24"/>
        </w:rPr>
        <w:t>well being</w:t>
      </w:r>
      <w:proofErr w:type="spellEnd"/>
      <w:r w:rsidRPr="00D34D8E">
        <w:rPr>
          <w:rFonts w:asciiTheme="majorHAnsi" w:hAnsiTheme="majorHAnsi"/>
          <w:color w:val="000054"/>
          <w:szCs w:val="24"/>
        </w:rPr>
        <w:t xml:space="preserve">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xml:space="preserve"> into communities, schools, colleges, universities and workplaces. These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xml:space="preserve"> include </w:t>
      </w:r>
      <w:r w:rsidR="00132A4D">
        <w:rPr>
          <w:rFonts w:asciiTheme="majorHAnsi" w:hAnsiTheme="majorHAnsi"/>
          <w:color w:val="000054"/>
          <w:szCs w:val="24"/>
        </w:rPr>
        <w:t>a</w:t>
      </w:r>
      <w:r w:rsidRPr="00D34D8E">
        <w:rPr>
          <w:rFonts w:asciiTheme="majorHAnsi" w:hAnsiTheme="majorHAnsi"/>
          <w:color w:val="000054"/>
          <w:szCs w:val="24"/>
        </w:rPr>
        <w:t xml:space="preserve"> suite of Mood Matters </w:t>
      </w:r>
      <w:proofErr w:type="spellStart"/>
      <w:r w:rsidRPr="00D34D8E">
        <w:rPr>
          <w:rFonts w:asciiTheme="majorHAnsi" w:hAnsiTheme="majorHAnsi"/>
          <w:color w:val="000054"/>
          <w:szCs w:val="24"/>
        </w:rPr>
        <w:t>programmes</w:t>
      </w:r>
      <w:proofErr w:type="spellEnd"/>
      <w:r w:rsidRPr="00D34D8E">
        <w:rPr>
          <w:rFonts w:asciiTheme="majorHAnsi" w:hAnsiTheme="majorHAnsi"/>
          <w:color w:val="000054"/>
          <w:szCs w:val="24"/>
        </w:rPr>
        <w:t>, Living Life to the Full, Mental Health First Aid and Mindfulness.</w:t>
      </w:r>
    </w:p>
    <w:p w14:paraId="3A45FC7A" w14:textId="1478B2D2" w:rsidR="00D34D8E" w:rsidRDefault="00D34D8E" w:rsidP="004C6374">
      <w:pPr>
        <w:spacing w:line="480" w:lineRule="auto"/>
        <w:rPr>
          <w:rFonts w:asciiTheme="majorHAnsi" w:hAnsiTheme="majorHAnsi"/>
          <w:b/>
          <w:bCs/>
          <w:sz w:val="32"/>
          <w:szCs w:val="24"/>
        </w:rPr>
      </w:pPr>
      <w:r w:rsidRPr="004C6374">
        <w:rPr>
          <w:rFonts w:asciiTheme="majorHAnsi" w:hAnsiTheme="majorHAnsi" w:cs="Calibri"/>
          <w:b/>
          <w:bCs/>
          <w:color w:val="000054"/>
          <w:szCs w:val="24"/>
          <w:bdr w:val="none" w:sz="0" w:space="0" w:color="auto" w:frame="1"/>
          <w:lang w:eastAsia="en-US"/>
        </w:rPr>
        <w:t>#</w:t>
      </w:r>
      <w:proofErr w:type="spellStart"/>
      <w:r w:rsidRPr="004C6374">
        <w:rPr>
          <w:rFonts w:asciiTheme="majorHAnsi" w:hAnsiTheme="majorHAnsi" w:cs="Calibri"/>
          <w:b/>
          <w:bCs/>
          <w:color w:val="000054"/>
          <w:szCs w:val="24"/>
          <w:bdr w:val="none" w:sz="0" w:space="0" w:color="auto" w:frame="1"/>
          <w:lang w:eastAsia="en-US"/>
        </w:rPr>
        <w:t>HomeAndAWARE</w:t>
      </w:r>
      <w:proofErr w:type="spellEnd"/>
      <w:r w:rsidRPr="00D34D8E">
        <w:rPr>
          <w:rFonts w:asciiTheme="majorHAnsi" w:hAnsiTheme="majorHAnsi" w:cs="Calibri"/>
          <w:color w:val="000054"/>
          <w:szCs w:val="24"/>
          <w:bdr w:val="none" w:sz="0" w:space="0" w:color="auto" w:frame="1"/>
          <w:lang w:eastAsia="en-US"/>
        </w:rPr>
        <w:t xml:space="preserve"> is about coming together while staying apart at home to improve your mood and feeling of wellbeing whilst also helping to raise awareness about mental health and vital funds that will help AWARE to continue to support the many people in Northern Ireland that are struggling with their mental health.</w:t>
      </w:r>
    </w:p>
    <w:p w14:paraId="0B944BAF" w14:textId="4AF37D2C" w:rsidR="004C6374" w:rsidRDefault="004C6374" w:rsidP="004300C2">
      <w:pPr>
        <w:spacing w:line="480" w:lineRule="auto"/>
        <w:rPr>
          <w:rFonts w:asciiTheme="majorHAnsi" w:hAnsiTheme="majorHAnsi"/>
          <w:color w:val="EFA7F9"/>
          <w:sz w:val="28"/>
          <w:szCs w:val="22"/>
        </w:rPr>
      </w:pPr>
      <w:r w:rsidRPr="004C6374">
        <w:rPr>
          <w:rFonts w:asciiTheme="majorHAnsi" w:hAnsiTheme="majorHAnsi"/>
          <w:b/>
          <w:bCs/>
          <w:sz w:val="28"/>
          <w:szCs w:val="22"/>
        </w:rPr>
        <w:t xml:space="preserve">For more information visit: </w:t>
      </w:r>
      <w:hyperlink r:id="rId14" w:history="1">
        <w:r w:rsidRPr="004C6374">
          <w:rPr>
            <w:rStyle w:val="Hyperlink"/>
            <w:sz w:val="28"/>
            <w:szCs w:val="22"/>
          </w:rPr>
          <w:t>https://www.aware-ni.org/</w:t>
        </w:r>
      </w:hyperlink>
    </w:p>
    <w:p w14:paraId="44DE9B09" w14:textId="7A15E695" w:rsidR="004C6374" w:rsidRDefault="004300C2" w:rsidP="004C6374">
      <w:pPr>
        <w:spacing w:line="480" w:lineRule="auto"/>
        <w:jc w:val="center"/>
        <w:rPr>
          <w:rFonts w:asciiTheme="majorHAnsi" w:hAnsiTheme="majorHAnsi"/>
          <w:color w:val="EFA7F9"/>
          <w:sz w:val="28"/>
          <w:szCs w:val="22"/>
        </w:rPr>
      </w:pPr>
      <w:r>
        <w:rPr>
          <w:noProof/>
        </w:rPr>
        <w:drawing>
          <wp:anchor distT="0" distB="0" distL="114300" distR="114300" simplePos="0" relativeHeight="251673600" behindDoc="0" locked="0" layoutInCell="1" allowOverlap="1" wp14:anchorId="42C505BB" wp14:editId="23ED6EDE">
            <wp:simplePos x="0" y="0"/>
            <wp:positionH relativeFrom="page">
              <wp:align>right</wp:align>
            </wp:positionH>
            <wp:positionV relativeFrom="paragraph">
              <wp:posOffset>2713924</wp:posOffset>
            </wp:positionV>
            <wp:extent cx="1956391" cy="1329069"/>
            <wp:effectExtent l="0" t="0" r="6350" b="4445"/>
            <wp:wrapNone/>
            <wp:docPr id="27" name="Picture 27"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374">
        <w:rPr>
          <w:noProof/>
        </w:rPr>
        <w:drawing>
          <wp:anchor distT="0" distB="0" distL="114300" distR="114300" simplePos="0" relativeHeight="251676672" behindDoc="0" locked="0" layoutInCell="1" allowOverlap="1" wp14:anchorId="2DC1394E" wp14:editId="3212F95E">
            <wp:simplePos x="0" y="0"/>
            <wp:positionH relativeFrom="page">
              <wp:align>right</wp:align>
            </wp:positionH>
            <wp:positionV relativeFrom="paragraph">
              <wp:posOffset>8024408</wp:posOffset>
            </wp:positionV>
            <wp:extent cx="1956391" cy="1329069"/>
            <wp:effectExtent l="0" t="0" r="6350" b="4445"/>
            <wp:wrapNone/>
            <wp:docPr id="34" name="Picture 34"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e Proudly Supporting Logos XL- yellow and black[2663].jpg"/>
                    <pic:cNvPicPr/>
                  </pic:nvPicPr>
                  <pic:blipFill rotWithShape="1">
                    <a:blip r:embed="rId9"/>
                    <a:srcRect r="11110" b="14571"/>
                    <a:stretch/>
                  </pic:blipFill>
                  <pic:spPr bwMode="auto">
                    <a:xfrm>
                      <a:off x="0" y="0"/>
                      <a:ext cx="1956391" cy="1329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374">
        <w:rPr>
          <w:rFonts w:asciiTheme="majorHAnsi" w:hAnsiTheme="majorHAnsi"/>
          <w:noProof/>
          <w:color w:val="EFA7F9"/>
          <w:sz w:val="28"/>
          <w:szCs w:val="22"/>
        </w:rPr>
        <mc:AlternateContent>
          <mc:Choice Requires="wps">
            <w:drawing>
              <wp:anchor distT="0" distB="0" distL="114300" distR="114300" simplePos="0" relativeHeight="251674624" behindDoc="0" locked="0" layoutInCell="1" allowOverlap="1" wp14:anchorId="425A485D" wp14:editId="0CFA7CC3">
                <wp:simplePos x="0" y="0"/>
                <wp:positionH relativeFrom="column">
                  <wp:posOffset>-47034</wp:posOffset>
                </wp:positionH>
                <wp:positionV relativeFrom="paragraph">
                  <wp:posOffset>74448</wp:posOffset>
                </wp:positionV>
                <wp:extent cx="6432331" cy="2799693"/>
                <wp:effectExtent l="38100" t="38100" r="45085" b="115570"/>
                <wp:wrapNone/>
                <wp:docPr id="30" name="Text Box 30"/>
                <wp:cNvGraphicFramePr/>
                <a:graphic xmlns:a="http://schemas.openxmlformats.org/drawingml/2006/main">
                  <a:graphicData uri="http://schemas.microsoft.com/office/word/2010/wordprocessingShape">
                    <wps:wsp>
                      <wps:cNvSpPr txBox="1"/>
                      <wps:spPr>
                        <a:xfrm>
                          <a:off x="0" y="0"/>
                          <a:ext cx="6432331" cy="2799693"/>
                        </a:xfrm>
                        <a:custGeom>
                          <a:avLst/>
                          <a:gdLst>
                            <a:gd name="connsiteX0" fmla="*/ 0 w 6432331"/>
                            <a:gd name="connsiteY0" fmla="*/ 0 h 2799693"/>
                            <a:gd name="connsiteX1" fmla="*/ 6432331 w 6432331"/>
                            <a:gd name="connsiteY1" fmla="*/ 0 h 2799693"/>
                            <a:gd name="connsiteX2" fmla="*/ 6432331 w 6432331"/>
                            <a:gd name="connsiteY2" fmla="*/ 2799693 h 2799693"/>
                            <a:gd name="connsiteX3" fmla="*/ 0 w 6432331"/>
                            <a:gd name="connsiteY3" fmla="*/ 2799693 h 2799693"/>
                            <a:gd name="connsiteX4" fmla="*/ 0 w 6432331"/>
                            <a:gd name="connsiteY4" fmla="*/ 0 h 2799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32331" h="2799693" fill="none" extrusionOk="0">
                              <a:moveTo>
                                <a:pt x="0" y="0"/>
                              </a:moveTo>
                              <a:cubicBezTo>
                                <a:pt x="1373880" y="-17275"/>
                                <a:pt x="3748339" y="57233"/>
                                <a:pt x="6432331" y="0"/>
                              </a:cubicBezTo>
                              <a:cubicBezTo>
                                <a:pt x="6448888" y="760569"/>
                                <a:pt x="6326241" y="2261955"/>
                                <a:pt x="6432331" y="2799693"/>
                              </a:cubicBezTo>
                              <a:cubicBezTo>
                                <a:pt x="5751265" y="2858796"/>
                                <a:pt x="887532" y="2958895"/>
                                <a:pt x="0" y="2799693"/>
                              </a:cubicBezTo>
                              <a:cubicBezTo>
                                <a:pt x="52524" y="2097074"/>
                                <a:pt x="34991" y="685978"/>
                                <a:pt x="0" y="0"/>
                              </a:cubicBezTo>
                              <a:close/>
                            </a:path>
                            <a:path w="6432331" h="2799693" stroke="0" extrusionOk="0">
                              <a:moveTo>
                                <a:pt x="0" y="0"/>
                              </a:moveTo>
                              <a:cubicBezTo>
                                <a:pt x="2282716" y="96387"/>
                                <a:pt x="5684936" y="103299"/>
                                <a:pt x="6432331" y="0"/>
                              </a:cubicBezTo>
                              <a:cubicBezTo>
                                <a:pt x="6356188" y="1298257"/>
                                <a:pt x="6468584" y="1783800"/>
                                <a:pt x="6432331" y="2799693"/>
                              </a:cubicBezTo>
                              <a:cubicBezTo>
                                <a:pt x="4306765" y="2705080"/>
                                <a:pt x="1225301" y="2760259"/>
                                <a:pt x="0" y="2799693"/>
                              </a:cubicBezTo>
                              <a:cubicBezTo>
                                <a:pt x="-67058" y="1570604"/>
                                <a:pt x="22585" y="410697"/>
                                <a:pt x="0" y="0"/>
                              </a:cubicBezTo>
                              <a:close/>
                            </a:path>
                          </a:pathLst>
                        </a:custGeom>
                        <a:solidFill>
                          <a:srgbClr val="EFA7F9"/>
                        </a:solidFill>
                        <a:ln w="28575">
                          <a:solidFill>
                            <a:srgbClr val="9FFA12"/>
                          </a:solidFill>
                          <a:extLst>
                            <a:ext uri="{C807C97D-BFC1-408E-A445-0C87EB9F89A2}">
                              <ask:lineSketchStyleProps xmlns:ask="http://schemas.microsoft.com/office/drawing/2018/sketchyshapes" sd="3170946798">
                                <a:prstGeom prst="rect">
                                  <a:avLst/>
                                </a:prstGeom>
                                <ask:type>
                                  <ask:lineSketchCurved/>
                                </ask:type>
                              </ask:lineSketchStyleProps>
                            </a:ext>
                          </a:extLst>
                        </a:ln>
                        <a:effectLst/>
                      </wps:spPr>
                      <wps:style>
                        <a:lnRef idx="0">
                          <a:schemeClr val="accent1"/>
                        </a:lnRef>
                        <a:fillRef idx="0">
                          <a:schemeClr val="accent1"/>
                        </a:fillRef>
                        <a:effectRef idx="0">
                          <a:schemeClr val="accent1"/>
                        </a:effectRef>
                        <a:fontRef idx="minor">
                          <a:schemeClr val="dk1"/>
                        </a:fontRef>
                      </wps:style>
                      <wps:txbx>
                        <w:txbxContent>
                          <w:p w14:paraId="06C02E6A" w14:textId="77777777" w:rsidR="004C6374" w:rsidRPr="004C6374" w:rsidRDefault="004C6374" w:rsidP="004C6374">
                            <w:pPr>
                              <w:spacing w:line="480" w:lineRule="auto"/>
                              <w:jc w:val="center"/>
                              <w:rPr>
                                <w:noProof/>
                                <w:color w:val="000054"/>
                              </w:rPr>
                            </w:pPr>
                          </w:p>
                          <w:p w14:paraId="238C3C65" w14:textId="03358D8D" w:rsidR="004C6374" w:rsidRDefault="004C6374" w:rsidP="004C6374">
                            <w:pPr>
                              <w:spacing w:line="480" w:lineRule="auto"/>
                              <w:jc w:val="center"/>
                              <w:rPr>
                                <w:rFonts w:asciiTheme="majorHAnsi" w:hAnsiTheme="majorHAnsi"/>
                                <w:color w:val="000054"/>
                                <w:sz w:val="32"/>
                                <w:szCs w:val="24"/>
                              </w:rPr>
                            </w:pPr>
                            <w:r w:rsidRPr="004C6374">
                              <w:rPr>
                                <w:rFonts w:asciiTheme="majorHAnsi" w:hAnsiTheme="majorHAnsi"/>
                                <w:color w:val="000054"/>
                                <w:sz w:val="32"/>
                                <w:szCs w:val="24"/>
                              </w:rPr>
                              <w:t>On behalf of everyone at Laurel View I would like to sincerely thank everyone for their support of our Virtual Charity Dressage Competition. Your support of this incredible charity means a great deal to us.</w:t>
                            </w:r>
                          </w:p>
                          <w:p w14:paraId="3884133E" w14:textId="5647F970" w:rsidR="004C6374" w:rsidRPr="004C6374" w:rsidRDefault="004C6374" w:rsidP="004C6374">
                            <w:pPr>
                              <w:spacing w:line="480" w:lineRule="auto"/>
                              <w:jc w:val="center"/>
                              <w:rPr>
                                <w:rFonts w:asciiTheme="majorHAnsi" w:hAnsiTheme="majorHAnsi"/>
                                <w:b/>
                                <w:bCs/>
                                <w:color w:val="000054"/>
                                <w:sz w:val="36"/>
                                <w:szCs w:val="28"/>
                              </w:rPr>
                            </w:pPr>
                            <w:r>
                              <w:rPr>
                                <w:rFonts w:asciiTheme="majorHAnsi" w:hAnsiTheme="majorHAnsi"/>
                                <w:color w:val="000054"/>
                                <w:sz w:val="32"/>
                                <w:szCs w:val="24"/>
                              </w:rPr>
                              <w:t>xxx</w:t>
                            </w:r>
                          </w:p>
                          <w:p w14:paraId="65C058CB" w14:textId="77777777" w:rsidR="004C6374" w:rsidRDefault="004C637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25A485D" id="Text Box 30" o:spid="_x0000_s1028" type="#_x0000_t202" style="position:absolute;left:0;text-align:left;margin-left:-3.7pt;margin-top:5.85pt;width:506.5pt;height:220.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" fillcolor="#efa7f9" strokecolor="#9ffa12" strokeweight="2.25pt">
                <v:textbox inset="0,0,0,0">
                  <w:txbxContent>
                    <w:p w14:paraId="06C02E6A" w14:textId="77777777" w:rsidR="004C6374" w:rsidRPr="004C6374" w:rsidRDefault="004C6374" w:rsidP="004C6374">
                      <w:pPr>
                        <w:spacing w:line="480" w:lineRule="auto"/>
                        <w:jc w:val="center"/>
                        <w:rPr>
                          <w:noProof/>
                          <w:color w:val="000054"/>
                        </w:rPr>
                      </w:pPr>
                    </w:p>
                    <w:p w14:paraId="238C3C65" w14:textId="03358D8D" w:rsidR="004C6374" w:rsidRDefault="004C6374" w:rsidP="004C6374">
                      <w:pPr>
                        <w:spacing w:line="480" w:lineRule="auto"/>
                        <w:jc w:val="center"/>
                        <w:rPr>
                          <w:rFonts w:asciiTheme="majorHAnsi" w:hAnsiTheme="majorHAnsi"/>
                          <w:color w:val="000054"/>
                          <w:sz w:val="32"/>
                          <w:szCs w:val="24"/>
                        </w:rPr>
                      </w:pPr>
                      <w:r w:rsidRPr="004C6374">
                        <w:rPr>
                          <w:rFonts w:asciiTheme="majorHAnsi" w:hAnsiTheme="majorHAnsi"/>
                          <w:color w:val="000054"/>
                          <w:sz w:val="32"/>
                          <w:szCs w:val="24"/>
                        </w:rPr>
                        <w:t>On behalf of everyone at Laurel View I would like to sincerely thank everyone for their support of our Virtual Charity Dressage Competition. Your support of this incredible charity means a great deal to us.</w:t>
                      </w:r>
                    </w:p>
                    <w:p w14:paraId="3884133E" w14:textId="5647F970" w:rsidR="004C6374" w:rsidRPr="004C6374" w:rsidRDefault="004C6374" w:rsidP="004C6374">
                      <w:pPr>
                        <w:spacing w:line="480" w:lineRule="auto"/>
                        <w:jc w:val="center"/>
                        <w:rPr>
                          <w:rFonts w:asciiTheme="majorHAnsi" w:hAnsiTheme="majorHAnsi"/>
                          <w:b/>
                          <w:bCs/>
                          <w:color w:val="000054"/>
                          <w:sz w:val="36"/>
                          <w:szCs w:val="28"/>
                        </w:rPr>
                      </w:pPr>
                      <w:r>
                        <w:rPr>
                          <w:rFonts w:asciiTheme="majorHAnsi" w:hAnsiTheme="majorHAnsi"/>
                          <w:color w:val="000054"/>
                          <w:sz w:val="32"/>
                          <w:szCs w:val="24"/>
                        </w:rPr>
                        <w:t>xxx</w:t>
                      </w:r>
                    </w:p>
                    <w:p w14:paraId="65C058CB" w14:textId="77777777" w:rsidR="004C6374" w:rsidRDefault="004C6374"/>
                  </w:txbxContent>
                </v:textbox>
              </v:shape>
            </w:pict>
          </mc:Fallback>
        </mc:AlternateContent>
      </w:r>
    </w:p>
    <w:sectPr w:rsidR="004C6374" w:rsidSect="00CB27A1">
      <w:headerReference w:type="default" r:id="rId15"/>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7BE12" w14:textId="77777777" w:rsidR="005B4776" w:rsidRDefault="005B4776" w:rsidP="00A91D75">
      <w:r>
        <w:separator/>
      </w:r>
    </w:p>
  </w:endnote>
  <w:endnote w:type="continuationSeparator" w:id="0">
    <w:p w14:paraId="14497BAD" w14:textId="77777777" w:rsidR="005B4776" w:rsidRDefault="005B4776"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6EF1C" w14:textId="77777777" w:rsidR="005B4776" w:rsidRDefault="005B4776" w:rsidP="00A91D75">
      <w:r>
        <w:separator/>
      </w:r>
    </w:p>
  </w:footnote>
  <w:footnote w:type="continuationSeparator" w:id="0">
    <w:p w14:paraId="4AD5BDEF" w14:textId="77777777" w:rsidR="005B4776" w:rsidRDefault="005B4776"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F4444A" w14:paraId="20C424BA" w14:textId="77777777" w:rsidTr="00A7217A">
      <w:trPr>
        <w:trHeight w:val="1060"/>
      </w:trPr>
      <w:tc>
        <w:tcPr>
          <w:tcW w:w="5861" w:type="dxa"/>
        </w:tcPr>
        <w:p w14:paraId="48FD424E" w14:textId="77777777" w:rsidR="00F4444A" w:rsidRDefault="00F4444A" w:rsidP="00A7217A">
          <w:pPr>
            <w:pStyle w:val="Header"/>
            <w:spacing w:after="0"/>
          </w:pPr>
          <w:r w:rsidRPr="008759A8">
            <w:rPr>
              <w:noProof/>
            </w:rPr>
            <mc:AlternateContent>
              <mc:Choice Requires="wps">
                <w:drawing>
                  <wp:inline distT="0" distB="0" distL="0" distR="0" wp14:anchorId="620EE9BB" wp14:editId="71299E0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7C21EC0"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6E5964F" w14:textId="77777777" w:rsidR="00F4444A" w:rsidRDefault="00F4444A"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64A02604" wp14:editId="6EDF5F9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CBEDD" w14:textId="77777777" w:rsidR="00F4444A" w:rsidRPr="00D476F7" w:rsidRDefault="00F4444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4A02604"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47ECBEDD" w14:textId="77777777" w:rsidR="00F4444A" w:rsidRPr="00D476F7" w:rsidRDefault="00F4444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0A61F7AD" wp14:editId="6B674BB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1F81512" w14:textId="77777777" w:rsidR="00F4444A" w:rsidRPr="008759A8" w:rsidRDefault="00F4444A"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A61F7AD"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1F81512" w14:textId="77777777" w:rsidR="00F4444A" w:rsidRPr="008759A8" w:rsidRDefault="00F4444A"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034AAB"/>
    <w:multiLevelType w:val="hybridMultilevel"/>
    <w:tmpl w:val="79AAE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3728"/>
    <w:multiLevelType w:val="hybridMultilevel"/>
    <w:tmpl w:val="54BAF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2F78BF"/>
    <w:multiLevelType w:val="hybridMultilevel"/>
    <w:tmpl w:val="F26A87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F57D60"/>
    <w:multiLevelType w:val="hybridMultilevel"/>
    <w:tmpl w:val="60E6C9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A66CC1"/>
    <w:multiLevelType w:val="hybridMultilevel"/>
    <w:tmpl w:val="E938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71302"/>
    <w:multiLevelType w:val="hybridMultilevel"/>
    <w:tmpl w:val="EB4EA9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3A2645"/>
    <w:multiLevelType w:val="hybridMultilevel"/>
    <w:tmpl w:val="AC609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7" w15:restartNumberingAfterBreak="0">
    <w:nsid w:val="618D2D19"/>
    <w:multiLevelType w:val="hybridMultilevel"/>
    <w:tmpl w:val="AA865D2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C34B97"/>
    <w:multiLevelType w:val="hybridMultilevel"/>
    <w:tmpl w:val="5366D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D73D72"/>
    <w:multiLevelType w:val="hybridMultilevel"/>
    <w:tmpl w:val="FE9C6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7"/>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1"/>
  </w:num>
  <w:num w:numId="10">
    <w:abstractNumId w:val="16"/>
  </w:num>
  <w:num w:numId="11">
    <w:abstractNumId w:val="16"/>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6"/>
  </w:num>
  <w:num w:numId="13">
    <w:abstractNumId w:val="16"/>
  </w:num>
  <w:num w:numId="14">
    <w:abstractNumId w:val="16"/>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6"/>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5"/>
  </w:num>
  <w:num w:numId="22">
    <w:abstractNumId w:val="9"/>
  </w:num>
  <w:num w:numId="23">
    <w:abstractNumId w:val="5"/>
  </w:num>
  <w:num w:numId="24">
    <w:abstractNumId w:val="1"/>
  </w:num>
  <w:num w:numId="25">
    <w:abstractNumId w:val="13"/>
  </w:num>
  <w:num w:numId="26">
    <w:abstractNumId w:val="20"/>
  </w:num>
  <w:num w:numId="27">
    <w:abstractNumId w:val="10"/>
  </w:num>
  <w:num w:numId="28">
    <w:abstractNumId w:val="3"/>
  </w:num>
  <w:num w:numId="29">
    <w:abstractNumId w:val="6"/>
  </w:num>
  <w:num w:numId="30">
    <w:abstractNumId w:val="19"/>
  </w:num>
  <w:num w:numId="31">
    <w:abstractNumId w:val="14"/>
  </w:num>
  <w:num w:numId="32">
    <w:abstractNumId w:val="18"/>
  </w:num>
  <w:num w:numId="33">
    <w:abstractNumId w:val="11"/>
  </w:num>
  <w:num w:numId="34">
    <w:abstractNumId w:val="4"/>
  </w:num>
  <w:num w:numId="35">
    <w:abstractNumId w:val="1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5A"/>
    <w:rsid w:val="0002025A"/>
    <w:rsid w:val="0002111D"/>
    <w:rsid w:val="0004176A"/>
    <w:rsid w:val="00132A4D"/>
    <w:rsid w:val="00184B35"/>
    <w:rsid w:val="001865F2"/>
    <w:rsid w:val="001E59F3"/>
    <w:rsid w:val="002063EE"/>
    <w:rsid w:val="00226FF2"/>
    <w:rsid w:val="002F1A54"/>
    <w:rsid w:val="00342438"/>
    <w:rsid w:val="003F429C"/>
    <w:rsid w:val="004300C2"/>
    <w:rsid w:val="004C6374"/>
    <w:rsid w:val="004D2676"/>
    <w:rsid w:val="00527287"/>
    <w:rsid w:val="00567127"/>
    <w:rsid w:val="00577305"/>
    <w:rsid w:val="005B4776"/>
    <w:rsid w:val="005C2E0B"/>
    <w:rsid w:val="006947FC"/>
    <w:rsid w:val="00760843"/>
    <w:rsid w:val="007B015A"/>
    <w:rsid w:val="007B0DFA"/>
    <w:rsid w:val="007D781A"/>
    <w:rsid w:val="007E5E59"/>
    <w:rsid w:val="00823D33"/>
    <w:rsid w:val="008759A8"/>
    <w:rsid w:val="008830D2"/>
    <w:rsid w:val="008B46AB"/>
    <w:rsid w:val="008E707B"/>
    <w:rsid w:val="009210A6"/>
    <w:rsid w:val="00924378"/>
    <w:rsid w:val="00944D7A"/>
    <w:rsid w:val="009A0F76"/>
    <w:rsid w:val="009D47C2"/>
    <w:rsid w:val="00A03BCD"/>
    <w:rsid w:val="00A35894"/>
    <w:rsid w:val="00A471E4"/>
    <w:rsid w:val="00A7217A"/>
    <w:rsid w:val="00A86068"/>
    <w:rsid w:val="00A91D75"/>
    <w:rsid w:val="00AC343A"/>
    <w:rsid w:val="00AE2B03"/>
    <w:rsid w:val="00BC7B37"/>
    <w:rsid w:val="00C330D0"/>
    <w:rsid w:val="00C50FEA"/>
    <w:rsid w:val="00C6323A"/>
    <w:rsid w:val="00C87193"/>
    <w:rsid w:val="00CB27A1"/>
    <w:rsid w:val="00D112DC"/>
    <w:rsid w:val="00D34D8E"/>
    <w:rsid w:val="00D476F7"/>
    <w:rsid w:val="00D55CBC"/>
    <w:rsid w:val="00D8631A"/>
    <w:rsid w:val="00D87CD8"/>
    <w:rsid w:val="00DF1CFA"/>
    <w:rsid w:val="00E523C3"/>
    <w:rsid w:val="00E5388E"/>
    <w:rsid w:val="00E6016B"/>
    <w:rsid w:val="00E94B95"/>
    <w:rsid w:val="00ED6905"/>
    <w:rsid w:val="00EF64C7"/>
    <w:rsid w:val="00F4444A"/>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51786A"/>
  <w15:docId w15:val="{FCED9F4A-1490-47D4-A482-0097A811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8830D2"/>
    <w:pPr>
      <w:ind w:left="720"/>
    </w:pPr>
  </w:style>
  <w:style w:type="paragraph" w:customStyle="1" w:styleId="04xlpa">
    <w:name w:val="_04xlpa"/>
    <w:basedOn w:val="Normal"/>
    <w:rsid w:val="00A35894"/>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character" w:customStyle="1" w:styleId="jsgrdq">
    <w:name w:val="jsgrdq"/>
    <w:basedOn w:val="DefaultParagraphFont"/>
    <w:rsid w:val="00A35894"/>
  </w:style>
  <w:style w:type="character" w:styleId="UnresolvedMention">
    <w:name w:val="Unresolved Mention"/>
    <w:basedOn w:val="DefaultParagraphFont"/>
    <w:uiPriority w:val="99"/>
    <w:semiHidden/>
    <w:unhideWhenUsed/>
    <w:rsid w:val="00F44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8794">
      <w:bodyDiv w:val="1"/>
      <w:marLeft w:val="0"/>
      <w:marRight w:val="0"/>
      <w:marTop w:val="0"/>
      <w:marBottom w:val="0"/>
      <w:divBdr>
        <w:top w:val="none" w:sz="0" w:space="0" w:color="auto"/>
        <w:left w:val="none" w:sz="0" w:space="0" w:color="auto"/>
        <w:bottom w:val="none" w:sz="0" w:space="0" w:color="auto"/>
        <w:right w:val="none" w:sz="0" w:space="0" w:color="auto"/>
      </w:divBdr>
    </w:div>
    <w:div w:id="11410672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76884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urelview01@btinterne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bS6b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ATtKL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aurelview.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ware-n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6</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Linda Davis</cp:lastModifiedBy>
  <cp:revision>2</cp:revision>
  <dcterms:created xsi:type="dcterms:W3CDTF">2020-05-23T14:38:00Z</dcterms:created>
  <dcterms:modified xsi:type="dcterms:W3CDTF">2020-05-23T14:38:00Z</dcterms:modified>
  <cp:contentStatus/>
  <cp:version/>
</cp:coreProperties>
</file>