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89" w:rsidRDefault="008078E3" w:rsidP="009A7189">
      <w:pPr>
        <w:widowControl w:val="0"/>
        <w:jc w:val="center"/>
        <w:rPr>
          <w:rFonts w:ascii="Georgia" w:hAnsi="Georgia"/>
          <w:color w:val="003399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4F5BD8" wp14:editId="478367AD">
                <wp:simplePos x="0" y="0"/>
                <wp:positionH relativeFrom="margin">
                  <wp:align>left</wp:align>
                </wp:positionH>
                <wp:positionV relativeFrom="paragraph">
                  <wp:posOffset>1143000</wp:posOffset>
                </wp:positionV>
                <wp:extent cx="6981825" cy="7324725"/>
                <wp:effectExtent l="0" t="0" r="1016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732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E2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revision course for candidates wishing to take the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BHS Stage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 examination. The candidate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should be regular, confident riders, able to jump to a height of 2ft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9ins and be able to lunge a quiet horse for exercise. </w:t>
                            </w:r>
                            <w:r w:rsidR="007929F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903" w:rsidRPr="00E05603" w:rsidRDefault="00454903" w:rsidP="007929F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Candidates must hold the BHS Stage 1 Riding and Horse Care &amp; Knowledge certificate, NVQ L2 with schooling unit or the Pony Club B test.</w:t>
                            </w:r>
                          </w:p>
                          <w:p w:rsidR="00454903" w:rsidRPr="00E05603" w:rsidRDefault="00454903" w:rsidP="008D5F41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BHS Riding and Road Safety Test is required before taking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the Stage 2 Exam.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course will consist of </w:t>
                            </w:r>
                            <w:r w:rsidR="009055E8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x 3hr evening sessions and 2 x 6hr day sessions.</w:t>
                            </w:r>
                          </w:p>
                          <w:p w:rsidR="00454903" w:rsidRPr="00E05603" w:rsidRDefault="00454903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evening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session will include 2 hours </w:t>
                            </w:r>
                            <w:r w:rsidR="00D43B14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of stable management and 1 hour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riding/lunging.</w:t>
                            </w:r>
                          </w:p>
                          <w:p w:rsidR="002C3497" w:rsidRPr="00E05603" w:rsidRDefault="002C3497" w:rsidP="008D5F41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Day sessions will be equivalent to 2 evening sessions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54903" w:rsidRPr="008078E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D43B14" w:rsidRPr="00E05603" w:rsidRDefault="00454903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: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9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(day session)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28</w:t>
                            </w:r>
                            <w:r w:rsidR="00E423AC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August</w:t>
                            </w:r>
                          </w:p>
                          <w:p w:rsidR="002B027E" w:rsidRPr="00E05603" w:rsidRDefault="00E423AC" w:rsidP="00D43B14">
                            <w:pPr>
                              <w:widowControl w:val="0"/>
                              <w:ind w:left="2160" w:firstLine="72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17</w:t>
                            </w:r>
                            <w:r w:rsidRP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2B027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056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Sun 3</w:t>
                            </w:r>
                            <w:r w:rsidRP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(day session)</w:t>
                            </w:r>
                            <w:r w:rsidR="0097573B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B027E" w:rsidRPr="00E05603" w:rsidRDefault="002B027E" w:rsidP="002B027E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24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July</w:t>
                            </w:r>
                            <w:r w:rsidR="006D6F3A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</w:t>
                            </w:r>
                            <w:r w:rsidR="00957C9D" w:rsidRPr="0097573B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</w:p>
                          <w:p w:rsidR="00454903" w:rsidRPr="00E05603" w:rsidRDefault="002B027E" w:rsidP="009A7189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31</w:t>
                            </w:r>
                            <w:r w:rsidR="00E423AC" w:rsidRP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3AC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Mon 18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 xml:space="preserve"> </w:t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  <w:r w:rsidR="002C3497" w:rsidRPr="00E05603">
                              <w:rPr>
                                <w:rFonts w:ascii="Georgia" w:hAnsi="Georgia"/>
                                <w:color w:val="003399"/>
                              </w:rPr>
                              <w:tab/>
                            </w:r>
                          </w:p>
                          <w:p w:rsidR="00454903" w:rsidRPr="00E05603" w:rsidRDefault="00454903" w:rsidP="009A7189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evening sessions will be starting at 6.30pm and day sessions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10.00am.</w:t>
                            </w:r>
                          </w:p>
                          <w:p w:rsidR="00722C3B" w:rsidRPr="00E05603" w:rsidRDefault="00722C3B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</w:rPr>
                            </w:pPr>
                          </w:p>
                          <w:p w:rsidR="00957C9D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Participants will have the option, for an additional charge, to have a mock </w:t>
                            </w:r>
                          </w:p>
                          <w:p w:rsidR="00D43B14" w:rsidRPr="00E05603" w:rsidRDefault="00D43B14" w:rsidP="00D43B14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Horse Knowledge &amp; Care exam on 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Sunday 2</w:t>
                            </w:r>
                            <w:r w:rsidR="00E423A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4</w:t>
                            </w:r>
                            <w:r w:rsidR="00957C9D" w:rsidRP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E423AC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September, </w:t>
                            </w:r>
                            <w:r w:rsidR="00957C9D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2 – 4pm.</w:t>
                            </w: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1068" w:rsidRPr="00E05603" w:rsidRDefault="00E01068" w:rsidP="009A7189">
                            <w:pPr>
                              <w:widowControl w:val="0"/>
                              <w:rPr>
                                <w:rFonts w:ascii="Tahoma" w:hAnsi="Tahoma" w:cs="Tahom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B4C05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5603">
                              <w:rPr>
                                <w:rFonts w:ascii="Tahoma" w:hAnsi="Tahom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Course Content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Grooming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Clothing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Saddlery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Shoeing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Horse Anatomy       </w:t>
                            </w:r>
                          </w:p>
                          <w:p w:rsidR="00DD26E2" w:rsidRPr="00E05603" w:rsidRDefault="00AE7159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Travelling       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Horse Behavio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ur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Horse Health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Lung</w:t>
                            </w:r>
                            <w:r w:rsidR="004D378D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 w:rsidR="007B4C05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ing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Grassland Management      </w:t>
                            </w:r>
                          </w:p>
                          <w:p w:rsidR="007B4C05" w:rsidRPr="00E05603" w:rsidRDefault="007B4C05" w:rsidP="009A7F1E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Fitness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Stable Design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Clipping &amp; Trimming </w:t>
                            </w:r>
                            <w:r w:rsidR="00AE7159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Watering &amp; Feeding      </w:t>
                            </w:r>
                          </w:p>
                          <w:p w:rsidR="007B4C05" w:rsidRPr="00E05603" w:rsidRDefault="007B4C05" w:rsidP="00DD26E2">
                            <w:pPr>
                              <w:spacing w:before="100" w:beforeAutospacing="1" w:after="100" w:afterAutospacing="1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Correct balanced position on the flat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School Figures </w:t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 xml:space="preserve">            </w:t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DD26E2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="009A7F1E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Work without stirrups</w:t>
                            </w:r>
                          </w:p>
                          <w:p w:rsidR="007B4C05" w:rsidRPr="00E05603" w:rsidRDefault="007B4C05" w:rsidP="00E01068">
                            <w:pPr>
                              <w:ind w:left="357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lang w:val="en"/>
                              </w:rPr>
                              <w:t>Correct balanced position for Jumping a course of 2’6</w:t>
                            </w:r>
                          </w:p>
                          <w:p w:rsidR="00E01068" w:rsidRPr="008078E3" w:rsidRDefault="00E0106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454903" w:rsidRPr="00E05603" w:rsidRDefault="007B4C05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£3</w:t>
                            </w:r>
                            <w:r w:rsidR="00957C9D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3</w:t>
                            </w:r>
                            <w:r w:rsidR="004F3F61"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0</w:t>
                            </w:r>
                            <w:r w:rsidR="00454903"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9A7F1E" w:rsidRPr="00E05603" w:rsidRDefault="009A7F1E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Spaces are reserved only when completed &amp; fully paid applications are received.</w:t>
                            </w: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9055E8" w:rsidRPr="00E05603" w:rsidRDefault="009055E8" w:rsidP="009055E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5 candidates and a maximum of </w:t>
                            </w:r>
                            <w:r w:rsidR="00A169A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9055E8" w:rsidRPr="00E05603" w:rsidRDefault="009055E8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B7172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All participants in the course are guaranteed an internal place in the</w:t>
                            </w:r>
                          </w:p>
                          <w:p w:rsidR="00454903" w:rsidRPr="00E05603" w:rsidRDefault="009055E8" w:rsidP="00B71723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2 Exam on the 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2</w:t>
                            </w:r>
                            <w:r w:rsidR="003C77C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7</w:t>
                            </w:r>
                            <w:r w:rsidR="00957C9D" w:rsidRP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57C9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September</w:t>
                            </w:r>
                            <w:r w:rsidRPr="00E05603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F5B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0pt;width:549.75pt;height:576.75pt;z-index:25165568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">
                <v:textbox>
                  <w:txbxContent>
                    <w:p w:rsidR="00DD26E2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revision course for candidates wishing to take the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BHS Stage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 examination. The candidate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should be regular, confident riders, able to jump to a height of 2ft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9ins and be able to lunge a quiet horse for exercise. </w:t>
                      </w:r>
                      <w:r w:rsidR="007929F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903" w:rsidRPr="00E05603" w:rsidRDefault="00454903" w:rsidP="007929F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Candidates must hold the BHS Stage 1 Riding and Horse Care &amp; Knowledge certificate, NVQ L2 with schooling unit or the Pony Club B test.</w:t>
                      </w:r>
                    </w:p>
                    <w:p w:rsidR="00454903" w:rsidRPr="00E05603" w:rsidRDefault="00454903" w:rsidP="008D5F41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BHS Riding and Road Safety Test is required before taking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the Stage 2 Exam.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course will consist of </w:t>
                      </w:r>
                      <w:r w:rsidR="009055E8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x 3hr evening sessions and 2 x 6hr day sessions.</w:t>
                      </w:r>
                    </w:p>
                    <w:p w:rsidR="00454903" w:rsidRPr="00E05603" w:rsidRDefault="00454903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evening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session will include 2 hours </w:t>
                      </w:r>
                      <w:r w:rsidR="00D43B14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of stable management and 1 hour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riding/lunging.</w:t>
                      </w:r>
                    </w:p>
                    <w:p w:rsidR="002C3497" w:rsidRPr="00E05603" w:rsidRDefault="002C3497" w:rsidP="008D5F41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Day sessions will be equivalent to 2 evening sessions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454903" w:rsidRPr="008078E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D43B14" w:rsidRPr="00E05603" w:rsidRDefault="00454903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Dates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: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Sun 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9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(day session)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28</w:t>
                      </w:r>
                      <w:r w:rsidR="00E423AC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August</w:t>
                      </w:r>
                    </w:p>
                    <w:p w:rsidR="002B027E" w:rsidRPr="00E05603" w:rsidRDefault="00E423AC" w:rsidP="00D43B14">
                      <w:pPr>
                        <w:widowControl w:val="0"/>
                        <w:ind w:left="2160" w:firstLine="72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17</w:t>
                      </w:r>
                      <w:r w:rsidRP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           </w:t>
                      </w:r>
                      <w:r w:rsidR="002B027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      </w:t>
                      </w:r>
                      <w:r w:rsidR="00E056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Sun 3</w:t>
                      </w:r>
                      <w:r w:rsidRP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(day session)</w:t>
                      </w:r>
                      <w:r w:rsidR="0097573B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B027E" w:rsidRPr="00E05603" w:rsidRDefault="002B027E" w:rsidP="002B027E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24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July</w:t>
                      </w:r>
                      <w:r w:rsidR="006D6F3A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Mon 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</w:t>
                      </w:r>
                      <w:r w:rsidR="00957C9D" w:rsidRPr="0097573B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</w:p>
                    <w:p w:rsidR="00454903" w:rsidRPr="00E05603" w:rsidRDefault="002B027E" w:rsidP="009A7189">
                      <w:pPr>
                        <w:widowControl w:val="0"/>
                        <w:rPr>
                          <w:rFonts w:ascii="Georgia" w:hAnsi="Georgia"/>
                          <w:color w:val="003399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31</w:t>
                      </w:r>
                      <w:r w:rsidR="00E423AC" w:rsidRP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July</w:t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3AC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Mon 18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 xml:space="preserve"> </w:t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  <w:r w:rsidR="002C3497" w:rsidRPr="00E05603">
                        <w:rPr>
                          <w:rFonts w:ascii="Georgia" w:hAnsi="Georgia"/>
                          <w:color w:val="003399"/>
                        </w:rPr>
                        <w:tab/>
                      </w:r>
                    </w:p>
                    <w:p w:rsidR="00454903" w:rsidRPr="00E05603" w:rsidRDefault="00454903" w:rsidP="009A7189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evening sessions will be starting at 6.30pm and day sessions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at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10.00am.</w:t>
                      </w:r>
                    </w:p>
                    <w:p w:rsidR="00722C3B" w:rsidRPr="00E05603" w:rsidRDefault="00722C3B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</w:rPr>
                      </w:pPr>
                    </w:p>
                    <w:p w:rsidR="00957C9D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Participants will have the option, for an additional charge, to have a mock </w:t>
                      </w:r>
                    </w:p>
                    <w:p w:rsidR="00D43B14" w:rsidRPr="00E05603" w:rsidRDefault="00D43B14" w:rsidP="00D43B14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Horse Knowledge &amp; Care exam on 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Sunday 2</w:t>
                      </w:r>
                      <w:r w:rsidR="00E423A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4</w:t>
                      </w:r>
                      <w:r w:rsidR="00957C9D" w:rsidRP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E423AC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September, </w:t>
                      </w:r>
                      <w:r w:rsidR="00957C9D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2 – 4pm.</w:t>
                      </w: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1068" w:rsidRPr="00E05603" w:rsidRDefault="00E01068" w:rsidP="009A7189">
                      <w:pPr>
                        <w:widowControl w:val="0"/>
                        <w:rPr>
                          <w:rFonts w:ascii="Tahoma" w:hAnsi="Tahoma" w:cs="Tahoma"/>
                          <w:color w:val="003399"/>
                        </w:rPr>
                      </w:pPr>
                    </w:p>
                    <w:p w:rsidR="00454903" w:rsidRPr="00E05603" w:rsidRDefault="007B4C05" w:rsidP="007B4C05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E05603">
                        <w:rPr>
                          <w:rFonts w:ascii="Tahoma" w:hAnsi="Tahom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Course Content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Grooming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Clothing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Saddlery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Shoeing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Horse Anatomy       </w:t>
                      </w:r>
                    </w:p>
                    <w:p w:rsidR="00DD26E2" w:rsidRPr="00E05603" w:rsidRDefault="00AE7159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Travelling       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Horse Behavio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ur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Horse Health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Lung</w:t>
                      </w:r>
                      <w:r w:rsidR="004D378D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e</w:t>
                      </w:r>
                      <w:r w:rsidR="007B4C05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ing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Grassland Management      </w:t>
                      </w:r>
                    </w:p>
                    <w:p w:rsidR="007B4C05" w:rsidRPr="00E05603" w:rsidRDefault="007B4C05" w:rsidP="009A7F1E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Fitness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Stable Design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Clipping &amp; Trimming </w:t>
                      </w:r>
                      <w:r w:rsidR="00AE7159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Watering &amp; Feeding      </w:t>
                      </w:r>
                    </w:p>
                    <w:p w:rsidR="007B4C05" w:rsidRPr="00E05603" w:rsidRDefault="007B4C05" w:rsidP="00DD26E2">
                      <w:pPr>
                        <w:spacing w:before="100" w:beforeAutospacing="1" w:after="100" w:afterAutospacing="1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Correct balanced position on the flat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School Figures </w:t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 xml:space="preserve">            </w:t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DD26E2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ab/>
                      </w:r>
                      <w:r w:rsidR="009A7F1E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Work without stirrups</w:t>
                      </w:r>
                    </w:p>
                    <w:p w:rsidR="007B4C05" w:rsidRPr="00E05603" w:rsidRDefault="007B4C05" w:rsidP="00E01068">
                      <w:pPr>
                        <w:ind w:left="357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lang w:val="en"/>
                        </w:rPr>
                        <w:t>Correct balanced position for Jumping a course of 2’6</w:t>
                      </w:r>
                    </w:p>
                    <w:p w:rsidR="00E01068" w:rsidRPr="008078E3" w:rsidRDefault="00E0106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454903" w:rsidRPr="00E05603" w:rsidRDefault="007B4C05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£3</w:t>
                      </w:r>
                      <w:r w:rsidR="00957C9D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3</w:t>
                      </w:r>
                      <w:r w:rsidR="004F3F61"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0</w:t>
                      </w:r>
                      <w:r w:rsidR="00454903"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9A7F1E" w:rsidRPr="00E05603" w:rsidRDefault="009A7F1E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Spaces are reserved only when completed &amp; fully paid applications are received.</w:t>
                      </w: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  <w:sz w:val="16"/>
                          <w:szCs w:val="16"/>
                        </w:rPr>
                      </w:pPr>
                    </w:p>
                    <w:p w:rsidR="009055E8" w:rsidRPr="00E05603" w:rsidRDefault="009055E8" w:rsidP="009055E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5 candidates and a maximum of </w:t>
                      </w:r>
                      <w:r w:rsidR="00A169A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bookmarkStart w:id="1" w:name="_GoBack"/>
                      <w:bookmarkEnd w:id="1"/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9055E8" w:rsidRPr="00E05603" w:rsidRDefault="009055E8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16"/>
                          <w:szCs w:val="16"/>
                        </w:rPr>
                      </w:pPr>
                    </w:p>
                    <w:p w:rsidR="00B7172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All participants in the course are guaranteed an internal place in the</w:t>
                      </w:r>
                    </w:p>
                    <w:p w:rsidR="00454903" w:rsidRPr="00E05603" w:rsidRDefault="009055E8" w:rsidP="00B71723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2 Exam on the 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2</w:t>
                      </w:r>
                      <w:r w:rsidR="003C77C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7</w:t>
                      </w:r>
                      <w:r w:rsidR="00957C9D" w:rsidRP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57C9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September</w:t>
                      </w:r>
                      <w:r w:rsidRPr="00E05603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57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D3B81" wp14:editId="3D508DA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914400"/>
                <wp:effectExtent l="9525" t="9525" r="9525" b="9525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Default="00F710C7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BHS 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Summer 201</w:t>
                            </w:r>
                            <w:r w:rsidR="00D7448E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7</w:t>
                            </w:r>
                            <w:r w:rsidR="00955B92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Stage 2</w:t>
                            </w:r>
                          </w:p>
                          <w:p w:rsidR="00F710C7" w:rsidRDefault="007929FA" w:rsidP="007929FA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F710C7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Horse Knowledge, Care &amp; Riding Course</w:t>
                            </w:r>
                          </w:p>
                          <w:p w:rsidR="00F710C7" w:rsidRPr="00E83385" w:rsidRDefault="00F710C7" w:rsidP="00547F78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D3B81" id="Text Box 8" o:spid="_x0000_s1027" type="#_x0000_t202" style="position:absolute;left:0;text-align:left;margin-left:0;margin-top:9pt;width:54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JDTKQIAAFc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">
                <v:textbox>
                  <w:txbxContent>
                    <w:p w:rsidR="007929FA" w:rsidRDefault="00F710C7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BHS 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Summer 201</w:t>
                      </w:r>
                      <w:r w:rsidR="00D7448E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7</w:t>
                      </w:r>
                      <w:r w:rsidR="00955B92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Stage 2</w:t>
                      </w:r>
                    </w:p>
                    <w:p w:rsidR="00F710C7" w:rsidRDefault="007929FA" w:rsidP="007929FA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</w:t>
                      </w:r>
                      <w:r w:rsidR="00F710C7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Horse Knowledge, Care &amp; Riding Course</w:t>
                      </w:r>
                    </w:p>
                    <w:p w:rsidR="00F710C7" w:rsidRPr="00E83385" w:rsidRDefault="00F710C7" w:rsidP="00547F78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377D" w:rsidRDefault="0097573B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3DB8174" wp14:editId="67020054">
                <wp:simplePos x="0" y="0"/>
                <wp:positionH relativeFrom="column">
                  <wp:posOffset>1381125</wp:posOffset>
                </wp:positionH>
                <wp:positionV relativeFrom="paragraph">
                  <wp:posOffset>57150</wp:posOffset>
                </wp:positionV>
                <wp:extent cx="4221480" cy="1371600"/>
                <wp:effectExtent l="0" t="0" r="27305" b="19050"/>
                <wp:wrapTight wrapText="bothSides">
                  <wp:wrapPolygon edited="0">
                    <wp:start x="0" y="0"/>
                    <wp:lineTo x="0" y="21600"/>
                    <wp:lineTo x="21642" y="21600"/>
                    <wp:lineTo x="21642" y="0"/>
                    <wp:lineTo x="0" y="0"/>
                  </wp:wrapPolygon>
                </wp:wrapTight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148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9FA" w:rsidRPr="007929FA" w:rsidRDefault="007929FA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F710C7" w:rsidRPr="00F710C7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</w:pPr>
                            <w:r w:rsidRPr="00F710C7"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F710C7" w:rsidRDefault="005A33FE" w:rsidP="00F710C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DD26E2" w:rsidRPr="006E2DBA">
                                <w:rPr>
                                  <w:rStyle w:val="Hyperlink"/>
                                  <w:rFonts w:ascii="Georgia" w:hAnsi="Georgia"/>
                                  <w:b/>
                                  <w:bCs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hyperlink>
                          </w:p>
                          <w:p w:rsidR="00DD26E2" w:rsidRPr="00DD26E2" w:rsidRDefault="00DD26E2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18 Knowehead Road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Templepatrick</w:t>
                                </w:r>
                              </w:smartTag>
                              <w:r w:rsidRPr="00DD26E2">
                                <w:rPr>
                                  <w:rFonts w:ascii="Verdana" w:hAnsi="Verdana"/>
                                  <w:b/>
                                  <w:bCs/>
                                  <w:color w:val="333399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DD26E2">
                                  <w:rPr>
                                    <w:rFonts w:ascii="Verdana" w:hAnsi="Verdana"/>
                                    <w:b/>
                                    <w:bCs/>
                                    <w:color w:val="333399"/>
                                    <w:sz w:val="22"/>
                                    <w:szCs w:val="22"/>
                                  </w:rPr>
                                  <w:t>BT39 0BX</w:t>
                                </w:r>
                              </w:smartTag>
                            </w:smartTag>
                          </w:p>
                          <w:p w:rsidR="00F710C7" w:rsidRPr="00DD26E2" w:rsidRDefault="00F710C7" w:rsidP="00F710C7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F710C7" w:rsidRPr="00F710C7" w:rsidRDefault="007929FA" w:rsidP="007929F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</w:pP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Tel: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028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9083</w:t>
                            </w:r>
                            <w:r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10C7" w:rsidRPr="00DD26E2">
                              <w:rPr>
                                <w:rFonts w:ascii="Verdana" w:hAnsi="Verdana"/>
                                <w:b/>
                                <w:bCs/>
                                <w:color w:val="333399"/>
                                <w:sz w:val="22"/>
                                <w:szCs w:val="22"/>
                              </w:rPr>
                              <w:t>0649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B8174" id="Text Box 11" o:spid="_x0000_s1028" type="#_x0000_t202" style="position:absolute;margin-left:108.75pt;margin-top:4.5pt;width:332.4pt;height:108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">
                <v:textbox>
                  <w:txbxContent>
                    <w:p w:rsidR="007929FA" w:rsidRPr="007929FA" w:rsidRDefault="007929FA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16"/>
                          <w:szCs w:val="16"/>
                        </w:rPr>
                      </w:pP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F710C7" w:rsidRPr="00F710C7" w:rsidRDefault="00F710C7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</w:pPr>
                      <w:r w:rsidRPr="00F710C7">
                        <w:rPr>
                          <w:rFonts w:ascii="Georgia" w:hAnsi="Georgia"/>
                          <w:b/>
                          <w:bCs/>
                          <w:color w:val="333399"/>
                          <w:sz w:val="28"/>
                          <w:szCs w:val="28"/>
                        </w:rPr>
                        <w:t>BHS Approved</w:t>
                      </w:r>
                    </w:p>
                    <w:p w:rsidR="00F710C7" w:rsidRDefault="00F13AB3" w:rsidP="00F710C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hyperlink r:id="rId9" w:history="1">
                        <w:r w:rsidR="00DD26E2" w:rsidRPr="006E2DBA">
                          <w:rPr>
                            <w:rStyle w:val="Hyperlink"/>
                            <w:rFonts w:ascii="Georgia" w:hAnsi="Georgia"/>
                            <w:b/>
                            <w:bCs/>
                            <w:sz w:val="22"/>
                            <w:szCs w:val="22"/>
                          </w:rPr>
                          <w:t>www.laurelview.co.uk</w:t>
                        </w:r>
                      </w:hyperlink>
                    </w:p>
                    <w:p w:rsidR="00DD26E2" w:rsidRPr="00DD26E2" w:rsidRDefault="00DD26E2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18 Knowehead Road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Templepatrick</w:t>
                          </w:r>
                        </w:smartTag>
                        <w:r w:rsidRPr="00DD26E2">
                          <w:rPr>
                            <w:rFonts w:ascii="Verdana" w:hAnsi="Verdana"/>
                            <w:b/>
                            <w:bCs/>
                            <w:color w:val="333399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DD26E2">
                            <w:rPr>
                              <w:rFonts w:ascii="Verdana" w:hAnsi="Verdana"/>
                              <w:b/>
                              <w:bCs/>
                              <w:color w:val="333399"/>
                              <w:sz w:val="22"/>
                              <w:szCs w:val="22"/>
                            </w:rPr>
                            <w:t>BT39 0BX</w:t>
                          </w:r>
                        </w:smartTag>
                      </w:smartTag>
                    </w:p>
                    <w:p w:rsidR="00F710C7" w:rsidRPr="00DD26E2" w:rsidRDefault="00F710C7" w:rsidP="00F710C7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F710C7" w:rsidRPr="00F710C7" w:rsidRDefault="007929FA" w:rsidP="007929F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333399"/>
                          <w:sz w:val="22"/>
                          <w:szCs w:val="22"/>
                        </w:rPr>
                      </w:pP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Tel: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028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9083</w:t>
                      </w:r>
                      <w:r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 xml:space="preserve"> </w:t>
                      </w:r>
                      <w:r w:rsidR="00F710C7" w:rsidRPr="00DD26E2">
                        <w:rPr>
                          <w:rFonts w:ascii="Verdana" w:hAnsi="Verdana"/>
                          <w:b/>
                          <w:bCs/>
                          <w:color w:val="333399"/>
                          <w:sz w:val="22"/>
                          <w:szCs w:val="22"/>
                        </w:rPr>
                        <w:t>0649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8752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71120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10" name="Picture 10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71120</wp:posOffset>
            </wp:positionV>
            <wp:extent cx="984885" cy="1173480"/>
            <wp:effectExtent l="0" t="0" r="5715" b="7620"/>
            <wp:wrapTight wrapText="bothSides">
              <wp:wrapPolygon edited="0">
                <wp:start x="0" y="0"/>
                <wp:lineTo x="0" y="21390"/>
                <wp:lineTo x="21308" y="21390"/>
                <wp:lineTo x="21308" y="0"/>
                <wp:lineTo x="0" y="0"/>
              </wp:wrapPolygon>
            </wp:wrapTight>
            <wp:docPr id="9" name="Picture 9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ve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1173480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377D" w:rsidSect="00D2400E">
      <w:pgSz w:w="11906" w:h="16838"/>
      <w:pgMar w:top="181" w:right="567" w:bottom="284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3FE" w:rsidRDefault="005A33FE">
      <w:r>
        <w:separator/>
      </w:r>
    </w:p>
  </w:endnote>
  <w:endnote w:type="continuationSeparator" w:id="0">
    <w:p w:rsidR="005A33FE" w:rsidRDefault="005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3FE" w:rsidRDefault="005A33FE">
      <w:r>
        <w:separator/>
      </w:r>
    </w:p>
  </w:footnote>
  <w:footnote w:type="continuationSeparator" w:id="0">
    <w:p w:rsidR="005A33FE" w:rsidRDefault="005A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5689"/>
    <w:multiLevelType w:val="multilevel"/>
    <w:tmpl w:val="0B80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512A3"/>
    <w:multiLevelType w:val="multilevel"/>
    <w:tmpl w:val="39B4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89"/>
    <w:rsid w:val="00073FA5"/>
    <w:rsid w:val="000E1205"/>
    <w:rsid w:val="00145548"/>
    <w:rsid w:val="00160848"/>
    <w:rsid w:val="00201634"/>
    <w:rsid w:val="0028246D"/>
    <w:rsid w:val="002B027E"/>
    <w:rsid w:val="002C3497"/>
    <w:rsid w:val="00307E64"/>
    <w:rsid w:val="003148D7"/>
    <w:rsid w:val="00324131"/>
    <w:rsid w:val="00342323"/>
    <w:rsid w:val="003427A7"/>
    <w:rsid w:val="00363072"/>
    <w:rsid w:val="00366A57"/>
    <w:rsid w:val="003C77C2"/>
    <w:rsid w:val="00405A8D"/>
    <w:rsid w:val="004108DB"/>
    <w:rsid w:val="00450514"/>
    <w:rsid w:val="00454903"/>
    <w:rsid w:val="0048078D"/>
    <w:rsid w:val="004A212B"/>
    <w:rsid w:val="004A4C53"/>
    <w:rsid w:val="004D378D"/>
    <w:rsid w:val="004F0B2E"/>
    <w:rsid w:val="004F3F61"/>
    <w:rsid w:val="00511B6F"/>
    <w:rsid w:val="00547F78"/>
    <w:rsid w:val="005643EB"/>
    <w:rsid w:val="0057377D"/>
    <w:rsid w:val="005A33FE"/>
    <w:rsid w:val="005B1DCD"/>
    <w:rsid w:val="005E573D"/>
    <w:rsid w:val="005E6108"/>
    <w:rsid w:val="005F0319"/>
    <w:rsid w:val="00640E67"/>
    <w:rsid w:val="006D6F3A"/>
    <w:rsid w:val="006F3E3B"/>
    <w:rsid w:val="006F66DB"/>
    <w:rsid w:val="006F722E"/>
    <w:rsid w:val="00701F60"/>
    <w:rsid w:val="0070484C"/>
    <w:rsid w:val="007172DE"/>
    <w:rsid w:val="00722C3B"/>
    <w:rsid w:val="00751790"/>
    <w:rsid w:val="007626D2"/>
    <w:rsid w:val="007929FA"/>
    <w:rsid w:val="007A173D"/>
    <w:rsid w:val="007A66E7"/>
    <w:rsid w:val="007B3A77"/>
    <w:rsid w:val="007B4C05"/>
    <w:rsid w:val="00806900"/>
    <w:rsid w:val="008078E3"/>
    <w:rsid w:val="00887B3F"/>
    <w:rsid w:val="008A21AE"/>
    <w:rsid w:val="008D5F41"/>
    <w:rsid w:val="009055E8"/>
    <w:rsid w:val="009348BA"/>
    <w:rsid w:val="00955B92"/>
    <w:rsid w:val="00957C9D"/>
    <w:rsid w:val="0097573B"/>
    <w:rsid w:val="009A5D04"/>
    <w:rsid w:val="009A7189"/>
    <w:rsid w:val="009A7F1E"/>
    <w:rsid w:val="009C7103"/>
    <w:rsid w:val="009D4B7C"/>
    <w:rsid w:val="009E4ADB"/>
    <w:rsid w:val="00A169AE"/>
    <w:rsid w:val="00A351B1"/>
    <w:rsid w:val="00A66070"/>
    <w:rsid w:val="00AA2AD9"/>
    <w:rsid w:val="00AE7159"/>
    <w:rsid w:val="00B12D9D"/>
    <w:rsid w:val="00B71723"/>
    <w:rsid w:val="00B83318"/>
    <w:rsid w:val="00BA7B9F"/>
    <w:rsid w:val="00BF2266"/>
    <w:rsid w:val="00C26774"/>
    <w:rsid w:val="00C53568"/>
    <w:rsid w:val="00C60989"/>
    <w:rsid w:val="00C74879"/>
    <w:rsid w:val="00C90D60"/>
    <w:rsid w:val="00CA316E"/>
    <w:rsid w:val="00CA34EA"/>
    <w:rsid w:val="00CA4340"/>
    <w:rsid w:val="00D2400E"/>
    <w:rsid w:val="00D278FA"/>
    <w:rsid w:val="00D43B14"/>
    <w:rsid w:val="00D67C50"/>
    <w:rsid w:val="00D7448E"/>
    <w:rsid w:val="00DD26E2"/>
    <w:rsid w:val="00E01068"/>
    <w:rsid w:val="00E05603"/>
    <w:rsid w:val="00E33AD7"/>
    <w:rsid w:val="00E423AC"/>
    <w:rsid w:val="00EC04F3"/>
    <w:rsid w:val="00F101C1"/>
    <w:rsid w:val="00F13AB3"/>
    <w:rsid w:val="00F16C7E"/>
    <w:rsid w:val="00F23F97"/>
    <w:rsid w:val="00F56CF0"/>
    <w:rsid w:val="00F63D56"/>
    <w:rsid w:val="00F710C7"/>
    <w:rsid w:val="00FA51FC"/>
    <w:rsid w:val="00F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112D1EDE-23B9-418F-8544-876F7B71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18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A7189"/>
    <w:pPr>
      <w:spacing w:after="150"/>
    </w:pPr>
    <w:rPr>
      <w:rFonts w:ascii="Arial" w:hAnsi="Arial" w:cs="Arial"/>
      <w:color w:val="666666"/>
      <w:kern w:val="0"/>
      <w:sz w:val="18"/>
      <w:szCs w:val="18"/>
    </w:rPr>
  </w:style>
  <w:style w:type="paragraph" w:styleId="Header">
    <w:name w:val="header"/>
    <w:basedOn w:val="Normal"/>
    <w:rsid w:val="00C5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3568"/>
    <w:pPr>
      <w:tabs>
        <w:tab w:val="center" w:pos="4153"/>
        <w:tab w:val="right" w:pos="8306"/>
      </w:tabs>
    </w:pPr>
  </w:style>
  <w:style w:type="character" w:styleId="Hyperlink">
    <w:name w:val="Hyperlink"/>
    <w:rsid w:val="00DD26E2"/>
    <w:rPr>
      <w:color w:val="0000FF"/>
      <w:u w:val="single"/>
    </w:rPr>
  </w:style>
  <w:style w:type="paragraph" w:styleId="BalloonText">
    <w:name w:val="Balloon Text"/>
    <w:basedOn w:val="Normal"/>
    <w:semiHidden/>
    <w:rsid w:val="004A2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relview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aurelvie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A9D74-E128-4971-8CF5-4F0C5AF2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Links>
    <vt:vector size="6" baseType="variant">
      <vt:variant>
        <vt:i4>6225943</vt:i4>
      </vt:variant>
      <vt:variant>
        <vt:i4>0</vt:i4>
      </vt:variant>
      <vt:variant>
        <vt:i4>0</vt:i4>
      </vt:variant>
      <vt:variant>
        <vt:i4>5</vt:i4>
      </vt:variant>
      <vt:variant>
        <vt:lpwstr>http://www.laurelview.co.uk/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6</cp:revision>
  <cp:lastPrinted>2016-04-14T11:45:00Z</cp:lastPrinted>
  <dcterms:created xsi:type="dcterms:W3CDTF">2017-05-29T13:02:00Z</dcterms:created>
  <dcterms:modified xsi:type="dcterms:W3CDTF">2017-05-31T13:41:00Z</dcterms:modified>
</cp:coreProperties>
</file>